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2E51E" w14:textId="77777777" w:rsidR="00234FA6" w:rsidRDefault="00234FA6" w:rsidP="00AE4A7F">
      <w:pPr>
        <w:pStyle w:val="Quote"/>
        <w:rPr>
          <w:rFonts w:asciiTheme="minorHAnsi" w:hAnsiTheme="minorHAnsi" w:cstheme="minorHAnsi"/>
          <w:sz w:val="20"/>
        </w:rPr>
      </w:pPr>
    </w:p>
    <w:p w14:paraId="5F17BE4F" w14:textId="03A4BAE7" w:rsidR="00AE4A7F" w:rsidRPr="0072335B" w:rsidRDefault="00AE4A7F" w:rsidP="00AE4A7F">
      <w:pPr>
        <w:pStyle w:val="Quote"/>
        <w:rPr>
          <w:rFonts w:asciiTheme="minorHAnsi" w:hAnsiTheme="minorHAnsi" w:cstheme="minorHAnsi"/>
          <w:sz w:val="20"/>
        </w:rPr>
      </w:pPr>
      <w:r>
        <w:rPr>
          <w:noProof/>
        </w:rPr>
        <w:drawing>
          <wp:anchor distT="0" distB="0" distL="114300" distR="114300" simplePos="0" relativeHeight="251659264" behindDoc="1" locked="0" layoutInCell="1" allowOverlap="1" wp14:anchorId="59720F25" wp14:editId="7A500DDC">
            <wp:simplePos x="0" y="0"/>
            <wp:positionH relativeFrom="page">
              <wp:align>center</wp:align>
            </wp:positionH>
            <wp:positionV relativeFrom="paragraph">
              <wp:posOffset>-444500</wp:posOffset>
            </wp:positionV>
            <wp:extent cx="1852295" cy="18522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2295" cy="1852295"/>
                    </a:xfrm>
                    <a:prstGeom prst="rect">
                      <a:avLst/>
                    </a:prstGeom>
                    <a:noFill/>
                  </pic:spPr>
                </pic:pic>
              </a:graphicData>
            </a:graphic>
            <wp14:sizeRelH relativeFrom="margin">
              <wp14:pctWidth>0</wp14:pctWidth>
            </wp14:sizeRelH>
            <wp14:sizeRelV relativeFrom="margin">
              <wp14:pctHeight>0</wp14:pctHeight>
            </wp14:sizeRelV>
          </wp:anchor>
        </w:drawing>
      </w:r>
    </w:p>
    <w:p w14:paraId="0F4D16A8" w14:textId="77777777" w:rsidR="00D02DF9" w:rsidRPr="0038740A" w:rsidRDefault="00D02DF9" w:rsidP="00D02DF9">
      <w:pPr>
        <w:pStyle w:val="Quote"/>
        <w:ind w:left="0"/>
        <w:jc w:val="left"/>
        <w:rPr>
          <w:rFonts w:asciiTheme="minorHAnsi" w:hAnsiTheme="minorHAnsi" w:cstheme="minorHAnsi"/>
          <w:bCs/>
          <w:color w:val="auto"/>
          <w:w w:val="95"/>
          <w:sz w:val="72"/>
          <w:szCs w:val="40"/>
          <w:lang w:val="en-GB"/>
        </w:rPr>
      </w:pPr>
    </w:p>
    <w:p w14:paraId="1765FBAD" w14:textId="77777777" w:rsidR="00022803" w:rsidRPr="0038740A" w:rsidRDefault="00022803" w:rsidP="00557643">
      <w:pPr>
        <w:pStyle w:val="Subtitle"/>
        <w:rPr>
          <w:b/>
          <w:bCs/>
          <w:color w:val="auto"/>
          <w:w w:val="90"/>
          <w:lang w:val="en-GB"/>
        </w:rPr>
      </w:pPr>
    </w:p>
    <w:p w14:paraId="48B7F101" w14:textId="77777777" w:rsidR="00490749" w:rsidRDefault="00490749" w:rsidP="00557643">
      <w:pPr>
        <w:pStyle w:val="Subtitle"/>
        <w:rPr>
          <w:b/>
          <w:bCs/>
          <w:color w:val="auto"/>
          <w:w w:val="90"/>
          <w:lang w:val="en-GB"/>
        </w:rPr>
      </w:pPr>
    </w:p>
    <w:p w14:paraId="4686896E" w14:textId="3F70D0BE" w:rsidR="00234FA6" w:rsidRPr="002C6C92" w:rsidRDefault="00EE6292" w:rsidP="00557643">
      <w:pPr>
        <w:pStyle w:val="Subtitle"/>
        <w:rPr>
          <w:rFonts w:ascii="Calibri Light" w:hAnsi="Calibri Light" w:cs="Calibri Light"/>
          <w:b/>
          <w:bCs/>
          <w:color w:val="auto"/>
          <w:w w:val="90"/>
          <w:u w:val="single"/>
          <w:lang w:val="en-GB"/>
        </w:rPr>
      </w:pPr>
      <w:r w:rsidRPr="002C6C92">
        <w:rPr>
          <w:rFonts w:ascii="Calibri Light" w:hAnsi="Calibri Light" w:cs="Calibri Light"/>
          <w:b/>
          <w:bCs/>
          <w:color w:val="auto"/>
          <w:w w:val="90"/>
          <w:u w:val="single"/>
          <w:lang w:val="en-GB"/>
        </w:rPr>
        <w:t xml:space="preserve">JOB </w:t>
      </w:r>
      <w:r w:rsidR="00434911" w:rsidRPr="002C6C92">
        <w:rPr>
          <w:rFonts w:ascii="Calibri Light" w:hAnsi="Calibri Light" w:cs="Calibri Light"/>
          <w:b/>
          <w:bCs/>
          <w:color w:val="auto"/>
          <w:w w:val="90"/>
          <w:u w:val="single"/>
          <w:lang w:val="en-GB"/>
        </w:rPr>
        <w:t>DESCRIPTION</w:t>
      </w:r>
    </w:p>
    <w:p w14:paraId="6604DB5E" w14:textId="636096E3" w:rsidR="00234FA6" w:rsidRPr="002C6C92" w:rsidRDefault="00234FA6" w:rsidP="00234FA6">
      <w:pPr>
        <w:rPr>
          <w:rFonts w:ascii="Calibri Light" w:hAnsi="Calibri Light" w:cs="Calibri Light"/>
          <w:lang w:val="en-GB"/>
        </w:rPr>
      </w:pPr>
    </w:p>
    <w:p w14:paraId="5BE29836" w14:textId="7F93FDAD" w:rsidR="00234FA6" w:rsidRPr="002C6C92" w:rsidRDefault="00234FA6" w:rsidP="00234FA6">
      <w:pPr>
        <w:rPr>
          <w:rFonts w:ascii="Calibri Light" w:eastAsiaTheme="minorHAnsi" w:hAnsi="Calibri Light" w:cs="Calibri Light"/>
          <w:b/>
          <w:bCs/>
          <w:sz w:val="24"/>
          <w:szCs w:val="24"/>
          <w:lang w:bidi="ar-SA"/>
        </w:rPr>
      </w:pPr>
      <w:bookmarkStart w:id="0" w:name="_Hlk94882699"/>
      <w:r w:rsidRPr="002C6C92">
        <w:rPr>
          <w:rFonts w:ascii="Calibri Light" w:hAnsi="Calibri Light" w:cs="Calibri Light"/>
          <w:b/>
          <w:bCs/>
          <w:sz w:val="24"/>
          <w:szCs w:val="24"/>
        </w:rPr>
        <w:t xml:space="preserve">The </w:t>
      </w:r>
      <w:r w:rsidR="002C6C92" w:rsidRPr="002C6C92">
        <w:rPr>
          <w:rFonts w:ascii="Calibri Light" w:hAnsi="Calibri Light" w:cs="Calibri Light"/>
          <w:b/>
          <w:bCs/>
          <w:sz w:val="24"/>
          <w:szCs w:val="24"/>
        </w:rPr>
        <w:t>Retail</w:t>
      </w:r>
      <w:r w:rsidR="000C362A">
        <w:rPr>
          <w:rFonts w:ascii="Calibri Light" w:hAnsi="Calibri Light" w:cs="Calibri Light"/>
          <w:b/>
          <w:bCs/>
          <w:sz w:val="24"/>
          <w:szCs w:val="24"/>
        </w:rPr>
        <w:t xml:space="preserve"> &amp; Marketing</w:t>
      </w:r>
      <w:r w:rsidR="002C6C92" w:rsidRPr="002C6C92">
        <w:rPr>
          <w:rFonts w:ascii="Calibri Light" w:hAnsi="Calibri Light" w:cs="Calibri Light"/>
          <w:b/>
          <w:bCs/>
          <w:sz w:val="24"/>
          <w:szCs w:val="24"/>
        </w:rPr>
        <w:t xml:space="preserve"> Executive</w:t>
      </w:r>
      <w:r w:rsidRPr="002C6C92">
        <w:rPr>
          <w:rFonts w:ascii="Calibri Light" w:hAnsi="Calibri Light" w:cs="Calibri Light"/>
          <w:b/>
          <w:bCs/>
          <w:sz w:val="24"/>
          <w:szCs w:val="24"/>
        </w:rPr>
        <w:t xml:space="preserve"> has responsibility for managing, controlling and </w:t>
      </w:r>
      <w:proofErr w:type="spellStart"/>
      <w:r w:rsidRPr="002C6C92">
        <w:rPr>
          <w:rFonts w:ascii="Calibri Light" w:hAnsi="Calibri Light" w:cs="Calibri Light"/>
          <w:b/>
          <w:bCs/>
          <w:sz w:val="24"/>
          <w:szCs w:val="24"/>
        </w:rPr>
        <w:t>optimising</w:t>
      </w:r>
      <w:proofErr w:type="spellEnd"/>
      <w:r w:rsidRPr="002C6C92">
        <w:rPr>
          <w:rFonts w:ascii="Calibri Light" w:hAnsi="Calibri Light" w:cs="Calibri Light"/>
          <w:b/>
          <w:bCs/>
          <w:sz w:val="24"/>
          <w:szCs w:val="24"/>
        </w:rPr>
        <w:t xml:space="preserve"> the online retail performance of Morecambe Football Club (MFC).  Reporting to the Head of Commercial with responsibility for </w:t>
      </w:r>
      <w:r w:rsidR="002C6C92" w:rsidRPr="002C6C92">
        <w:rPr>
          <w:rFonts w:ascii="Calibri Light" w:hAnsi="Calibri Light" w:cs="Calibri Light"/>
          <w:b/>
          <w:bCs/>
          <w:sz w:val="24"/>
          <w:szCs w:val="24"/>
        </w:rPr>
        <w:t xml:space="preserve">the </w:t>
      </w:r>
      <w:r w:rsidR="00993DBE">
        <w:rPr>
          <w:rFonts w:ascii="Calibri Light" w:hAnsi="Calibri Light" w:cs="Calibri Light"/>
          <w:b/>
          <w:bCs/>
          <w:sz w:val="24"/>
          <w:szCs w:val="24"/>
        </w:rPr>
        <w:t xml:space="preserve">online </w:t>
      </w:r>
      <w:r w:rsidR="002C6C92" w:rsidRPr="002C6C92">
        <w:rPr>
          <w:rFonts w:ascii="Calibri Light" w:hAnsi="Calibri Light" w:cs="Calibri Light"/>
          <w:b/>
          <w:bCs/>
          <w:sz w:val="24"/>
          <w:szCs w:val="24"/>
        </w:rPr>
        <w:t xml:space="preserve">retail </w:t>
      </w:r>
      <w:r w:rsidR="00993DBE">
        <w:rPr>
          <w:rFonts w:ascii="Calibri Light" w:hAnsi="Calibri Light" w:cs="Calibri Light"/>
          <w:b/>
          <w:bCs/>
          <w:sz w:val="24"/>
          <w:szCs w:val="24"/>
        </w:rPr>
        <w:t>function</w:t>
      </w:r>
      <w:r w:rsidRPr="002C6C92">
        <w:rPr>
          <w:rFonts w:ascii="Calibri Light" w:hAnsi="Calibri Light" w:cs="Calibri Light"/>
          <w:b/>
          <w:bCs/>
          <w:sz w:val="24"/>
          <w:szCs w:val="24"/>
        </w:rPr>
        <w:t xml:space="preserve">, they </w:t>
      </w:r>
      <w:r w:rsidR="00993DBE">
        <w:rPr>
          <w:rFonts w:ascii="Calibri Light" w:hAnsi="Calibri Light" w:cs="Calibri Light"/>
          <w:b/>
          <w:bCs/>
          <w:sz w:val="24"/>
          <w:szCs w:val="24"/>
        </w:rPr>
        <w:t>will be tasked with</w:t>
      </w:r>
      <w:r w:rsidRPr="002C6C92">
        <w:rPr>
          <w:rFonts w:ascii="Calibri Light" w:hAnsi="Calibri Light" w:cs="Calibri Light"/>
          <w:b/>
          <w:bCs/>
          <w:sz w:val="24"/>
          <w:szCs w:val="24"/>
        </w:rPr>
        <w:t xml:space="preserve"> creating and </w:t>
      </w:r>
      <w:r w:rsidR="00924D58">
        <w:rPr>
          <w:rFonts w:ascii="Calibri Light" w:hAnsi="Calibri Light" w:cs="Calibri Light"/>
          <w:b/>
          <w:bCs/>
          <w:sz w:val="24"/>
          <w:szCs w:val="24"/>
        </w:rPr>
        <w:t>developing</w:t>
      </w:r>
      <w:r w:rsidRPr="002C6C92">
        <w:rPr>
          <w:rFonts w:ascii="Calibri Light" w:hAnsi="Calibri Light" w:cs="Calibri Light"/>
          <w:b/>
          <w:bCs/>
          <w:sz w:val="24"/>
          <w:szCs w:val="24"/>
        </w:rPr>
        <w:t xml:space="preserve"> the club’s </w:t>
      </w:r>
      <w:r w:rsidR="002C6C92" w:rsidRPr="002C6C92">
        <w:rPr>
          <w:rFonts w:ascii="Calibri Light" w:hAnsi="Calibri Light" w:cs="Calibri Light"/>
          <w:b/>
          <w:bCs/>
          <w:sz w:val="24"/>
          <w:szCs w:val="24"/>
        </w:rPr>
        <w:t xml:space="preserve">retail offering </w:t>
      </w:r>
      <w:r w:rsidR="00993DBE">
        <w:rPr>
          <w:rFonts w:ascii="Calibri Light" w:hAnsi="Calibri Light" w:cs="Calibri Light"/>
          <w:b/>
          <w:bCs/>
          <w:sz w:val="24"/>
          <w:szCs w:val="24"/>
        </w:rPr>
        <w:t>online</w:t>
      </w:r>
      <w:r w:rsidRPr="002C6C92">
        <w:rPr>
          <w:rFonts w:ascii="Calibri Light" w:hAnsi="Calibri Light" w:cs="Calibri Light"/>
          <w:b/>
          <w:bCs/>
          <w:sz w:val="24"/>
          <w:szCs w:val="24"/>
        </w:rPr>
        <w:t xml:space="preserve">, forecasting and helping to improve </w:t>
      </w:r>
      <w:r w:rsidR="002C6C92" w:rsidRPr="002C6C92">
        <w:rPr>
          <w:rFonts w:ascii="Calibri Light" w:hAnsi="Calibri Light" w:cs="Calibri Light"/>
          <w:b/>
          <w:bCs/>
          <w:sz w:val="24"/>
          <w:szCs w:val="24"/>
        </w:rPr>
        <w:t>retail</w:t>
      </w:r>
      <w:r w:rsidRPr="002C6C92">
        <w:rPr>
          <w:rFonts w:ascii="Calibri Light" w:hAnsi="Calibri Light" w:cs="Calibri Light"/>
          <w:b/>
          <w:bCs/>
          <w:sz w:val="24"/>
          <w:szCs w:val="24"/>
        </w:rPr>
        <w:t xml:space="preserve"> performance.</w:t>
      </w:r>
      <w:r w:rsidR="00924D58">
        <w:rPr>
          <w:rFonts w:ascii="Calibri Light" w:hAnsi="Calibri Light" w:cs="Calibri Light"/>
          <w:b/>
          <w:bCs/>
          <w:sz w:val="24"/>
          <w:szCs w:val="24"/>
        </w:rPr>
        <w:t xml:space="preserve"> The Executive will also develop</w:t>
      </w:r>
      <w:r w:rsidR="007E5F2E">
        <w:rPr>
          <w:rFonts w:ascii="Calibri Light" w:hAnsi="Calibri Light" w:cs="Calibri Light"/>
          <w:b/>
          <w:bCs/>
          <w:sz w:val="24"/>
          <w:szCs w:val="24"/>
        </w:rPr>
        <w:t xml:space="preserve"> </w:t>
      </w:r>
      <w:r w:rsidR="00924D58">
        <w:rPr>
          <w:rFonts w:ascii="Calibri Light" w:hAnsi="Calibri Light" w:cs="Calibri Light"/>
          <w:b/>
          <w:bCs/>
          <w:sz w:val="24"/>
          <w:szCs w:val="24"/>
        </w:rPr>
        <w:t xml:space="preserve">our marketing function with innovative ideas and </w:t>
      </w:r>
      <w:r w:rsidR="00993DBE">
        <w:rPr>
          <w:rFonts w:ascii="Calibri Light" w:hAnsi="Calibri Light" w:cs="Calibri Light"/>
          <w:b/>
          <w:bCs/>
          <w:sz w:val="24"/>
          <w:szCs w:val="24"/>
        </w:rPr>
        <w:t>implementation.</w:t>
      </w:r>
      <w:r w:rsidR="00924D58">
        <w:rPr>
          <w:rFonts w:ascii="Calibri Light" w:hAnsi="Calibri Light" w:cs="Calibri Light"/>
          <w:b/>
          <w:bCs/>
          <w:sz w:val="24"/>
          <w:szCs w:val="24"/>
        </w:rPr>
        <w:t xml:space="preserve"> </w:t>
      </w:r>
      <w:r w:rsidRPr="002C6C92">
        <w:rPr>
          <w:rFonts w:ascii="Calibri Light" w:hAnsi="Calibri Light" w:cs="Calibri Light"/>
          <w:b/>
          <w:bCs/>
          <w:sz w:val="24"/>
          <w:szCs w:val="24"/>
        </w:rPr>
        <w:t xml:space="preserve">  In doing so, they will play a key role in achieving MFC’s strategic vision of being competitive and sustainable in League One.  </w:t>
      </w:r>
    </w:p>
    <w:bookmarkEnd w:id="0"/>
    <w:p w14:paraId="1EF63346" w14:textId="77777777" w:rsidR="00234FA6" w:rsidRPr="002C6C92" w:rsidRDefault="00234FA6" w:rsidP="00234FA6">
      <w:pPr>
        <w:rPr>
          <w:rFonts w:ascii="Calibri Light" w:hAnsi="Calibri Light" w:cs="Calibri Light"/>
          <w:b/>
          <w:bCs/>
          <w:sz w:val="24"/>
          <w:szCs w:val="24"/>
        </w:rPr>
      </w:pPr>
    </w:p>
    <w:p w14:paraId="0B897855" w14:textId="77777777" w:rsidR="00234FA6" w:rsidRPr="002C6C92" w:rsidRDefault="00234FA6" w:rsidP="00234FA6">
      <w:pPr>
        <w:rPr>
          <w:rFonts w:ascii="Calibri Light" w:hAnsi="Calibri Light" w:cs="Calibri Light"/>
          <w:lang w:val="en-GB"/>
        </w:rPr>
      </w:pPr>
    </w:p>
    <w:p w14:paraId="27853DCB" w14:textId="004DDF92" w:rsidR="00D200C2" w:rsidRPr="002C6C92" w:rsidRDefault="00EE6292" w:rsidP="00557643">
      <w:pPr>
        <w:pStyle w:val="Subtitle"/>
        <w:rPr>
          <w:rFonts w:ascii="Calibri Light" w:hAnsi="Calibri Light" w:cs="Calibri Light"/>
          <w:b/>
          <w:bCs/>
          <w:color w:val="auto"/>
          <w:sz w:val="20"/>
          <w:szCs w:val="2"/>
          <w:u w:val="single"/>
          <w:lang w:val="en-GB"/>
        </w:rPr>
      </w:pPr>
      <w:r w:rsidRPr="002C6C92">
        <w:rPr>
          <w:rFonts w:ascii="Calibri Light" w:hAnsi="Calibri Light" w:cs="Calibri Light"/>
          <w:color w:val="auto"/>
          <w:w w:val="90"/>
          <w:lang w:val="en-GB"/>
        </w:rPr>
        <w:tab/>
      </w:r>
      <w:r w:rsidRPr="002C6C92">
        <w:rPr>
          <w:rFonts w:ascii="Calibri Light" w:hAnsi="Calibri Light" w:cs="Calibri Light"/>
          <w:color w:val="auto"/>
          <w:w w:val="90"/>
          <w:lang w:val="en-GB"/>
        </w:rPr>
        <w:tab/>
      </w:r>
      <w:r w:rsidRPr="002C6C92">
        <w:rPr>
          <w:rFonts w:ascii="Calibri Light" w:hAnsi="Calibri Light" w:cs="Calibri Light"/>
          <w:color w:val="auto"/>
          <w:w w:val="90"/>
          <w:lang w:val="en-GB"/>
        </w:rPr>
        <w:tab/>
      </w:r>
      <w:r w:rsidRPr="002C6C92">
        <w:rPr>
          <w:rFonts w:ascii="Calibri Light" w:hAnsi="Calibri Light" w:cs="Calibri Light"/>
          <w:color w:val="auto"/>
          <w:w w:val="90"/>
          <w:lang w:val="en-GB"/>
        </w:rPr>
        <w:tab/>
      </w:r>
      <w:r w:rsidRPr="002C6C92">
        <w:rPr>
          <w:rFonts w:ascii="Calibri Light" w:hAnsi="Calibri Light" w:cs="Calibri Light"/>
          <w:color w:val="auto"/>
          <w:w w:val="90"/>
          <w:lang w:val="en-GB"/>
        </w:rPr>
        <w:tab/>
      </w:r>
      <w:r w:rsidRPr="002C6C92">
        <w:rPr>
          <w:rFonts w:ascii="Calibri Light" w:hAnsi="Calibri Light" w:cs="Calibri Light"/>
          <w:color w:val="auto"/>
          <w:w w:val="90"/>
          <w:lang w:val="en-GB"/>
        </w:rPr>
        <w:tab/>
      </w:r>
      <w:r w:rsidRPr="002C6C92">
        <w:rPr>
          <w:rFonts w:ascii="Calibri Light" w:hAnsi="Calibri Light" w:cs="Calibri Light"/>
          <w:color w:val="auto"/>
          <w:w w:val="90"/>
          <w:lang w:val="en-GB"/>
        </w:rPr>
        <w:tab/>
      </w:r>
      <w:r w:rsidRPr="002C6C92">
        <w:rPr>
          <w:rFonts w:ascii="Calibri Light" w:hAnsi="Calibri Light" w:cs="Calibri Light"/>
          <w:color w:val="auto"/>
          <w:w w:val="90"/>
          <w:lang w:val="en-GB"/>
        </w:rPr>
        <w:tab/>
      </w:r>
      <w:r w:rsidR="0072335B" w:rsidRPr="002C6C92">
        <w:rPr>
          <w:rFonts w:ascii="Calibri Light" w:hAnsi="Calibri Light" w:cs="Calibri Light"/>
          <w:b/>
          <w:bCs/>
          <w:color w:val="auto"/>
          <w:sz w:val="20"/>
          <w:szCs w:val="2"/>
          <w:u w:val="single"/>
          <w:lang w:val="en-GB"/>
        </w:rPr>
        <w:br/>
      </w:r>
    </w:p>
    <w:p w14:paraId="3B6DC037" w14:textId="77777777" w:rsidR="00D200C2" w:rsidRPr="002C6C92" w:rsidRDefault="00D200C2" w:rsidP="00557643">
      <w:pPr>
        <w:pStyle w:val="Subtitle"/>
        <w:rPr>
          <w:rFonts w:ascii="Calibri Light" w:hAnsi="Calibri Light" w:cs="Calibri Light"/>
          <w:b/>
          <w:bCs/>
          <w:i/>
          <w:color w:val="auto"/>
          <w:sz w:val="24"/>
          <w:szCs w:val="24"/>
          <w:lang w:val="en-GB"/>
        </w:rPr>
      </w:pPr>
    </w:p>
    <w:tbl>
      <w:tblPr>
        <w:tblpPr w:leftFromText="180" w:rightFromText="180" w:vertAnchor="text" w:tblpX="113"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6"/>
        <w:gridCol w:w="141"/>
        <w:gridCol w:w="7788"/>
      </w:tblGrid>
      <w:tr w:rsidR="0038740A" w:rsidRPr="002C6C92" w14:paraId="57E8E0F9" w14:textId="77777777" w:rsidTr="00606FB3">
        <w:trPr>
          <w:trHeight w:val="237"/>
        </w:trPr>
        <w:tc>
          <w:tcPr>
            <w:tcW w:w="10335" w:type="dxa"/>
            <w:gridSpan w:val="3"/>
            <w:shd w:val="clear" w:color="auto" w:fill="FF0000"/>
            <w:vAlign w:val="center"/>
          </w:tcPr>
          <w:p w14:paraId="0502CFC1" w14:textId="6950D9B4" w:rsidR="001060F8" w:rsidRPr="002C6C92" w:rsidRDefault="00315785" w:rsidP="00557643">
            <w:pPr>
              <w:pStyle w:val="Subtitle"/>
              <w:jc w:val="center"/>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Morecambe FC</w:t>
            </w:r>
            <w:r w:rsidR="001060F8" w:rsidRPr="002C6C92">
              <w:rPr>
                <w:rFonts w:ascii="Calibri Light" w:hAnsi="Calibri Light" w:cs="Calibri Light"/>
                <w:b/>
                <w:bCs/>
                <w:iCs/>
                <w:color w:val="auto"/>
                <w:sz w:val="24"/>
                <w:szCs w:val="24"/>
                <w:lang w:val="en-GB"/>
              </w:rPr>
              <w:t xml:space="preserve"> </w:t>
            </w:r>
            <w:r w:rsidR="009A2879" w:rsidRPr="002C6C92">
              <w:rPr>
                <w:rFonts w:ascii="Calibri Light" w:hAnsi="Calibri Light" w:cs="Calibri Light"/>
                <w:b/>
                <w:bCs/>
                <w:iCs/>
                <w:color w:val="auto"/>
                <w:sz w:val="24"/>
                <w:szCs w:val="24"/>
                <w:lang w:val="en-GB"/>
              </w:rPr>
              <w:t xml:space="preserve">- </w:t>
            </w:r>
            <w:r w:rsidR="009A2879" w:rsidRPr="002C6C92">
              <w:rPr>
                <w:rFonts w:ascii="Calibri Light" w:hAnsi="Calibri Light" w:cs="Calibri Light"/>
                <w:b/>
                <w:bCs/>
                <w:color w:val="auto"/>
                <w:lang w:val="en-GB" w:eastAsia="en-GB" w:bidi="en-GB"/>
              </w:rPr>
              <w:t xml:space="preserve"> </w:t>
            </w:r>
            <w:r w:rsidR="009F69B9" w:rsidRPr="002C6C92">
              <w:rPr>
                <w:rFonts w:ascii="Calibri Light" w:hAnsi="Calibri Light" w:cs="Calibri Light"/>
                <w:b/>
                <w:bCs/>
                <w:color w:val="auto"/>
                <w:lang w:val="en-GB" w:eastAsia="en-GB" w:bidi="en-GB"/>
              </w:rPr>
              <w:t xml:space="preserve"> </w:t>
            </w:r>
            <w:r w:rsidR="00B6672C" w:rsidRPr="002C6C92">
              <w:rPr>
                <w:rFonts w:ascii="Calibri Light" w:hAnsi="Calibri Light" w:cs="Calibri Light"/>
                <w:b/>
                <w:bCs/>
                <w:color w:val="auto"/>
              </w:rPr>
              <w:t xml:space="preserve"> </w:t>
            </w:r>
            <w:r w:rsidR="00EE6292" w:rsidRPr="002C6C92">
              <w:rPr>
                <w:rFonts w:ascii="Calibri Light" w:hAnsi="Calibri Light" w:cs="Calibri Light"/>
              </w:rPr>
              <w:t xml:space="preserve"> </w:t>
            </w:r>
            <w:r w:rsidR="00182D35" w:rsidRPr="002C6C92">
              <w:rPr>
                <w:rFonts w:ascii="Calibri Light" w:hAnsi="Calibri Light" w:cs="Calibri Light"/>
                <w:b/>
                <w:bCs/>
                <w:color w:val="auto"/>
                <w:w w:val="90"/>
                <w:lang w:val="en-GB"/>
              </w:rPr>
              <w:t xml:space="preserve"> </w:t>
            </w:r>
            <w:r w:rsidR="002F0C31" w:rsidRPr="002C6C92">
              <w:rPr>
                <w:rFonts w:ascii="Calibri Light" w:hAnsi="Calibri Light" w:cs="Calibri Light"/>
                <w:b/>
                <w:bCs/>
                <w:sz w:val="24"/>
                <w:szCs w:val="24"/>
              </w:rPr>
              <w:t xml:space="preserve"> </w:t>
            </w:r>
            <w:r w:rsidR="002F0C31" w:rsidRPr="00DF6394">
              <w:rPr>
                <w:rFonts w:ascii="Calibri Light" w:hAnsi="Calibri Light" w:cs="Calibri Light"/>
                <w:b/>
                <w:bCs/>
                <w:color w:val="000000" w:themeColor="text1"/>
                <w:sz w:val="24"/>
                <w:szCs w:val="24"/>
              </w:rPr>
              <w:t>Retail &amp; Marketing Executive</w:t>
            </w:r>
          </w:p>
        </w:tc>
      </w:tr>
      <w:tr w:rsidR="0038740A" w:rsidRPr="002C6C92" w14:paraId="11F0777C" w14:textId="77777777" w:rsidTr="00606FB3">
        <w:trPr>
          <w:trHeight w:val="226"/>
        </w:trPr>
        <w:tc>
          <w:tcPr>
            <w:tcW w:w="2406" w:type="dxa"/>
            <w:vAlign w:val="center"/>
          </w:tcPr>
          <w:p w14:paraId="1C0BA3B3" w14:textId="77777777" w:rsidR="00D200C2" w:rsidRPr="002C6C92" w:rsidRDefault="00434911" w:rsidP="00557643">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Department</w:t>
            </w:r>
          </w:p>
        </w:tc>
        <w:tc>
          <w:tcPr>
            <w:tcW w:w="7929" w:type="dxa"/>
            <w:gridSpan w:val="2"/>
            <w:vAlign w:val="center"/>
          </w:tcPr>
          <w:p w14:paraId="0593CB72" w14:textId="2C197443" w:rsidR="00D200C2" w:rsidRPr="002C6C92" w:rsidRDefault="008F212C" w:rsidP="00557643">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Commercial</w:t>
            </w:r>
          </w:p>
        </w:tc>
      </w:tr>
      <w:tr w:rsidR="0038740A" w:rsidRPr="002C6C92" w14:paraId="6E52021C" w14:textId="77777777" w:rsidTr="00606FB3">
        <w:trPr>
          <w:trHeight w:val="226"/>
        </w:trPr>
        <w:tc>
          <w:tcPr>
            <w:tcW w:w="2406" w:type="dxa"/>
            <w:vAlign w:val="center"/>
          </w:tcPr>
          <w:p w14:paraId="00E1FCD7" w14:textId="5F3FECCE" w:rsidR="00456F25" w:rsidRPr="002C6C92" w:rsidRDefault="005337BC" w:rsidP="00557643">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Reports to</w:t>
            </w:r>
          </w:p>
        </w:tc>
        <w:tc>
          <w:tcPr>
            <w:tcW w:w="7929" w:type="dxa"/>
            <w:gridSpan w:val="2"/>
            <w:vAlign w:val="center"/>
          </w:tcPr>
          <w:p w14:paraId="2F47BE08" w14:textId="752FE5F4" w:rsidR="00456F25" w:rsidRPr="002C6C92" w:rsidRDefault="008F212C" w:rsidP="00557643">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Head of Commercial</w:t>
            </w:r>
          </w:p>
        </w:tc>
      </w:tr>
      <w:tr w:rsidR="0038740A" w:rsidRPr="002C6C92" w14:paraId="5C25D723" w14:textId="77777777" w:rsidTr="00606FB3">
        <w:trPr>
          <w:trHeight w:val="226"/>
        </w:trPr>
        <w:tc>
          <w:tcPr>
            <w:tcW w:w="2406" w:type="dxa"/>
            <w:vAlign w:val="center"/>
          </w:tcPr>
          <w:p w14:paraId="2EA05880" w14:textId="0EE08F67" w:rsidR="00E756E1" w:rsidRPr="002C6C92" w:rsidRDefault="008C547E" w:rsidP="00557643">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Contract</w:t>
            </w:r>
          </w:p>
        </w:tc>
        <w:tc>
          <w:tcPr>
            <w:tcW w:w="7929" w:type="dxa"/>
            <w:gridSpan w:val="2"/>
            <w:vAlign w:val="center"/>
          </w:tcPr>
          <w:p w14:paraId="587002BC" w14:textId="1C7ED2A4" w:rsidR="00E756E1" w:rsidRPr="002C6C92" w:rsidRDefault="008F212C" w:rsidP="00557643">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Full Time</w:t>
            </w:r>
          </w:p>
        </w:tc>
      </w:tr>
      <w:tr w:rsidR="002331D9" w:rsidRPr="002C6C92" w14:paraId="16628289" w14:textId="77777777" w:rsidTr="00606FB3">
        <w:trPr>
          <w:trHeight w:val="226"/>
        </w:trPr>
        <w:tc>
          <w:tcPr>
            <w:tcW w:w="2406" w:type="dxa"/>
            <w:vAlign w:val="center"/>
          </w:tcPr>
          <w:p w14:paraId="32BB48AF" w14:textId="2F7F9B4E" w:rsidR="002331D9" w:rsidRPr="002C6C92" w:rsidRDefault="002331D9" w:rsidP="002331D9">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w w:val="95"/>
                <w:sz w:val="24"/>
                <w:szCs w:val="24"/>
                <w:lang w:val="en-GB"/>
              </w:rPr>
              <w:t>Full</w:t>
            </w:r>
            <w:r w:rsidRPr="002C6C92">
              <w:rPr>
                <w:rFonts w:ascii="Calibri Light" w:hAnsi="Calibri Light" w:cs="Calibri Light"/>
                <w:b/>
                <w:bCs/>
                <w:iCs/>
                <w:color w:val="auto"/>
                <w:spacing w:val="-33"/>
                <w:w w:val="95"/>
                <w:sz w:val="24"/>
                <w:szCs w:val="24"/>
                <w:lang w:val="en-GB"/>
              </w:rPr>
              <w:t xml:space="preserve"> </w:t>
            </w:r>
            <w:r w:rsidRPr="002C6C92">
              <w:rPr>
                <w:rFonts w:ascii="Calibri Light" w:hAnsi="Calibri Light" w:cs="Calibri Light"/>
                <w:b/>
                <w:bCs/>
                <w:iCs/>
                <w:color w:val="auto"/>
                <w:w w:val="95"/>
                <w:sz w:val="24"/>
                <w:szCs w:val="24"/>
                <w:lang w:val="en-GB"/>
              </w:rPr>
              <w:t>terms of agreement</w:t>
            </w:r>
          </w:p>
        </w:tc>
        <w:tc>
          <w:tcPr>
            <w:tcW w:w="7929" w:type="dxa"/>
            <w:gridSpan w:val="2"/>
            <w:vAlign w:val="center"/>
          </w:tcPr>
          <w:p w14:paraId="55E03BC9" w14:textId="1D871EC7" w:rsidR="002331D9" w:rsidRPr="002C6C92" w:rsidRDefault="002331D9" w:rsidP="002331D9">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To be discussed upon successful application</w:t>
            </w:r>
          </w:p>
        </w:tc>
      </w:tr>
      <w:tr w:rsidR="002331D9" w:rsidRPr="002C6C92" w14:paraId="27B0AB15" w14:textId="77777777" w:rsidTr="00606FB3">
        <w:trPr>
          <w:trHeight w:val="226"/>
        </w:trPr>
        <w:tc>
          <w:tcPr>
            <w:tcW w:w="2406" w:type="dxa"/>
            <w:vAlign w:val="center"/>
          </w:tcPr>
          <w:p w14:paraId="5C36868D" w14:textId="11A60897" w:rsidR="002331D9" w:rsidRPr="002C6C92" w:rsidRDefault="002331D9" w:rsidP="002331D9">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Hours of work</w:t>
            </w:r>
          </w:p>
        </w:tc>
        <w:tc>
          <w:tcPr>
            <w:tcW w:w="7929" w:type="dxa"/>
            <w:gridSpan w:val="2"/>
            <w:vAlign w:val="center"/>
          </w:tcPr>
          <w:p w14:paraId="32D4C5AF" w14:textId="3CC01A88" w:rsidR="002331D9" w:rsidRPr="002C6C92" w:rsidRDefault="002331D9" w:rsidP="002331D9">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38 hours, 5 days over 7 with evening, weekend and bank-holidays required</w:t>
            </w:r>
          </w:p>
        </w:tc>
      </w:tr>
      <w:tr w:rsidR="002331D9" w:rsidRPr="002C6C92" w14:paraId="27AC4451" w14:textId="77777777" w:rsidTr="00606FB3">
        <w:trPr>
          <w:trHeight w:val="226"/>
        </w:trPr>
        <w:tc>
          <w:tcPr>
            <w:tcW w:w="2406" w:type="dxa"/>
            <w:vAlign w:val="center"/>
          </w:tcPr>
          <w:p w14:paraId="5B27D7C4" w14:textId="42612E33" w:rsidR="002331D9" w:rsidRPr="002C6C92" w:rsidRDefault="002331D9" w:rsidP="002331D9">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Remuneration</w:t>
            </w:r>
          </w:p>
        </w:tc>
        <w:tc>
          <w:tcPr>
            <w:tcW w:w="7929" w:type="dxa"/>
            <w:gridSpan w:val="2"/>
            <w:vAlign w:val="center"/>
          </w:tcPr>
          <w:p w14:paraId="228D741D" w14:textId="42512E7A" w:rsidR="002331D9" w:rsidRPr="002C6C92" w:rsidRDefault="00234FA6" w:rsidP="002331D9">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Competitive to be discussed based on experience</w:t>
            </w:r>
          </w:p>
        </w:tc>
      </w:tr>
      <w:tr w:rsidR="002331D9" w:rsidRPr="002C6C92" w14:paraId="6ABB28CE" w14:textId="77777777" w:rsidTr="00606FB3">
        <w:trPr>
          <w:trHeight w:val="226"/>
        </w:trPr>
        <w:tc>
          <w:tcPr>
            <w:tcW w:w="2406" w:type="dxa"/>
            <w:vAlign w:val="center"/>
          </w:tcPr>
          <w:p w14:paraId="17DB6D45" w14:textId="2404879F" w:rsidR="002331D9" w:rsidRPr="002C6C92" w:rsidRDefault="002331D9" w:rsidP="002331D9">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Holiday entitlement</w:t>
            </w:r>
          </w:p>
        </w:tc>
        <w:tc>
          <w:tcPr>
            <w:tcW w:w="7929" w:type="dxa"/>
            <w:gridSpan w:val="2"/>
            <w:vAlign w:val="center"/>
          </w:tcPr>
          <w:p w14:paraId="57FB9CCC" w14:textId="5D4CDC3C" w:rsidR="002331D9" w:rsidRPr="002C6C92" w:rsidRDefault="002331D9" w:rsidP="002331D9">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To be discussed</w:t>
            </w:r>
          </w:p>
        </w:tc>
      </w:tr>
      <w:tr w:rsidR="002331D9" w:rsidRPr="002C6C92" w14:paraId="39F90DBC" w14:textId="77777777" w:rsidTr="00606FB3">
        <w:trPr>
          <w:trHeight w:val="226"/>
        </w:trPr>
        <w:tc>
          <w:tcPr>
            <w:tcW w:w="2406" w:type="dxa"/>
            <w:vAlign w:val="center"/>
          </w:tcPr>
          <w:p w14:paraId="0239C187" w14:textId="0571DC0A" w:rsidR="002331D9" w:rsidRPr="002C6C92" w:rsidRDefault="002331D9" w:rsidP="002331D9">
            <w:pPr>
              <w:pStyle w:val="Subtitle"/>
              <w:rPr>
                <w:rFonts w:ascii="Calibri Light" w:hAnsi="Calibri Light" w:cs="Calibri Light"/>
                <w:b/>
                <w:bCs/>
                <w:iCs/>
                <w:color w:val="auto"/>
                <w:sz w:val="24"/>
                <w:szCs w:val="24"/>
                <w:lang w:val="en-GB"/>
              </w:rPr>
            </w:pPr>
            <w:r w:rsidRPr="002C6C92">
              <w:rPr>
                <w:rFonts w:ascii="Calibri Light" w:hAnsi="Calibri Light" w:cs="Calibri Light"/>
                <w:b/>
                <w:bCs/>
                <w:iCs/>
                <w:color w:val="auto"/>
                <w:sz w:val="24"/>
                <w:szCs w:val="24"/>
                <w:lang w:val="en-GB"/>
              </w:rPr>
              <w:t>Key internal relationships</w:t>
            </w:r>
          </w:p>
        </w:tc>
        <w:tc>
          <w:tcPr>
            <w:tcW w:w="7929" w:type="dxa"/>
            <w:gridSpan w:val="2"/>
            <w:vAlign w:val="center"/>
          </w:tcPr>
          <w:p w14:paraId="7CC202F9" w14:textId="2FF3612F" w:rsidR="002331D9" w:rsidRPr="002C6C92" w:rsidRDefault="00A03960" w:rsidP="002331D9">
            <w:pPr>
              <w:pStyle w:val="Subtitle"/>
              <w:rPr>
                <w:rFonts w:ascii="Calibri Light" w:hAnsi="Calibri Light" w:cs="Calibri Light"/>
                <w:b/>
                <w:bCs/>
                <w:iCs/>
                <w:color w:val="auto"/>
                <w:sz w:val="24"/>
                <w:szCs w:val="24"/>
                <w:lang w:val="en-GB"/>
              </w:rPr>
            </w:pPr>
            <w:r>
              <w:rPr>
                <w:rFonts w:ascii="Calibri Light" w:hAnsi="Calibri Light" w:cs="Calibri Light"/>
                <w:b/>
                <w:bCs/>
                <w:iCs/>
                <w:color w:val="auto"/>
                <w:sz w:val="24"/>
                <w:szCs w:val="24"/>
                <w:lang w:val="en-GB"/>
              </w:rPr>
              <w:t xml:space="preserve">Head of Stadium </w:t>
            </w:r>
            <w:r w:rsidR="00FA4BDF">
              <w:rPr>
                <w:rFonts w:ascii="Calibri Light" w:hAnsi="Calibri Light" w:cs="Calibri Light"/>
                <w:b/>
                <w:bCs/>
                <w:iCs/>
                <w:color w:val="auto"/>
                <w:sz w:val="24"/>
                <w:szCs w:val="24"/>
                <w:lang w:val="en-GB"/>
              </w:rPr>
              <w:t>Operations</w:t>
            </w:r>
            <w:r w:rsidR="002F0C31">
              <w:rPr>
                <w:rFonts w:ascii="Calibri Light" w:hAnsi="Calibri Light" w:cs="Calibri Light"/>
                <w:b/>
                <w:bCs/>
                <w:iCs/>
                <w:color w:val="auto"/>
                <w:sz w:val="24"/>
                <w:szCs w:val="24"/>
                <w:lang w:val="en-GB"/>
              </w:rPr>
              <w:t xml:space="preserve">, General Manager, Head of </w:t>
            </w:r>
            <w:proofErr w:type="gramStart"/>
            <w:r w:rsidR="002F0C31">
              <w:rPr>
                <w:rFonts w:ascii="Calibri Light" w:hAnsi="Calibri Light" w:cs="Calibri Light"/>
                <w:b/>
                <w:bCs/>
                <w:iCs/>
                <w:color w:val="auto"/>
                <w:sz w:val="24"/>
                <w:szCs w:val="24"/>
                <w:lang w:val="en-GB"/>
              </w:rPr>
              <w:t>Commercial,  Ticket</w:t>
            </w:r>
            <w:proofErr w:type="gramEnd"/>
            <w:r w:rsidR="002F0C31">
              <w:rPr>
                <w:rFonts w:ascii="Calibri Light" w:hAnsi="Calibri Light" w:cs="Calibri Light"/>
                <w:b/>
                <w:bCs/>
                <w:iCs/>
                <w:color w:val="auto"/>
                <w:sz w:val="24"/>
                <w:szCs w:val="24"/>
                <w:lang w:val="en-GB"/>
              </w:rPr>
              <w:t xml:space="preserve"> Office Manager, Board of Directors, Retail &amp; </w:t>
            </w:r>
            <w:r>
              <w:rPr>
                <w:rFonts w:ascii="Calibri Light" w:hAnsi="Calibri Light" w:cs="Calibri Light"/>
                <w:b/>
                <w:bCs/>
                <w:iCs/>
                <w:color w:val="auto"/>
                <w:sz w:val="24"/>
                <w:szCs w:val="24"/>
                <w:lang w:val="en-GB"/>
              </w:rPr>
              <w:t>Ticketing Assistant</w:t>
            </w:r>
          </w:p>
        </w:tc>
      </w:tr>
      <w:tr w:rsidR="00924D58" w:rsidRPr="00924D58" w14:paraId="34F6A844" w14:textId="77777777" w:rsidTr="00606FB3">
        <w:trPr>
          <w:trHeight w:val="292"/>
        </w:trPr>
        <w:tc>
          <w:tcPr>
            <w:tcW w:w="2406" w:type="dxa"/>
            <w:vAlign w:val="center"/>
          </w:tcPr>
          <w:p w14:paraId="3122FE41" w14:textId="4DCB58A5" w:rsidR="002331D9" w:rsidRPr="007E5F2E" w:rsidRDefault="002331D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Purpose of the role</w:t>
            </w:r>
          </w:p>
        </w:tc>
        <w:tc>
          <w:tcPr>
            <w:tcW w:w="7929" w:type="dxa"/>
            <w:gridSpan w:val="2"/>
            <w:vAlign w:val="center"/>
          </w:tcPr>
          <w:p w14:paraId="42E4A6F0" w14:textId="1B15652A" w:rsidR="002331D9" w:rsidRPr="007E5F2E" w:rsidRDefault="002331D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xml:space="preserve">At Morecambe FC, our retail business has been expanding rapidly. The opportunity has arisen for a fulltime member of staff to join our team, with the responsibility for managing and processing online retail activity, and further developing this growing area of the business. </w:t>
            </w:r>
            <w:r w:rsidR="00A03960" w:rsidRPr="007E5F2E">
              <w:rPr>
                <w:rFonts w:ascii="Calibri Light" w:hAnsi="Calibri Light" w:cs="Calibri Light"/>
                <w:b/>
                <w:bCs/>
                <w:color w:val="auto"/>
                <w:sz w:val="24"/>
                <w:szCs w:val="24"/>
              </w:rPr>
              <w:t>We have invested heavily in a new online retail platform and the role will be pivotal in its success.</w:t>
            </w:r>
            <w:r w:rsidR="00DF16DF" w:rsidRPr="007E5F2E">
              <w:rPr>
                <w:rFonts w:ascii="Calibri Light" w:hAnsi="Calibri Light" w:cs="Calibri Light"/>
                <w:b/>
                <w:bCs/>
                <w:color w:val="auto"/>
                <w:sz w:val="24"/>
                <w:szCs w:val="24"/>
              </w:rPr>
              <w:t xml:space="preserve"> </w:t>
            </w:r>
            <w:r w:rsidRPr="007E5F2E">
              <w:rPr>
                <w:rFonts w:ascii="Calibri Light" w:hAnsi="Calibri Light" w:cs="Calibri Light"/>
                <w:b/>
                <w:bCs/>
                <w:color w:val="auto"/>
                <w:sz w:val="24"/>
                <w:szCs w:val="24"/>
              </w:rPr>
              <w:t xml:space="preserve">The role will involve both the routine daily managing of orders received, together with associated customer service, and the longer-term development of the online retail business, including sourcing of new products and development of new sales channels. </w:t>
            </w:r>
            <w:r w:rsidR="00A03960" w:rsidRPr="007E5F2E">
              <w:rPr>
                <w:rFonts w:ascii="Calibri Light" w:hAnsi="Calibri Light" w:cs="Calibri Light"/>
                <w:b/>
                <w:bCs/>
                <w:color w:val="auto"/>
                <w:sz w:val="24"/>
                <w:szCs w:val="24"/>
              </w:rPr>
              <w:t xml:space="preserve"> To</w:t>
            </w:r>
            <w:r w:rsidR="008207DA" w:rsidRPr="007E5F2E">
              <w:rPr>
                <w:rFonts w:ascii="Calibri Light" w:hAnsi="Calibri Light" w:cs="Calibri Light"/>
                <w:b/>
                <w:bCs/>
                <w:color w:val="auto"/>
                <w:sz w:val="24"/>
                <w:szCs w:val="24"/>
              </w:rPr>
              <w:t xml:space="preserve"> assist and</w:t>
            </w:r>
            <w:r w:rsidR="00A03960" w:rsidRPr="007E5F2E">
              <w:rPr>
                <w:rFonts w:ascii="Calibri Light" w:hAnsi="Calibri Light" w:cs="Calibri Light"/>
                <w:b/>
                <w:bCs/>
                <w:color w:val="auto"/>
                <w:sz w:val="24"/>
                <w:szCs w:val="24"/>
              </w:rPr>
              <w:t xml:space="preserve"> improve the functionality of the </w:t>
            </w:r>
            <w:r w:rsidR="008207DA" w:rsidRPr="007E5F2E">
              <w:rPr>
                <w:rFonts w:ascii="Calibri Light" w:hAnsi="Calibri Light" w:cs="Calibri Light"/>
                <w:b/>
                <w:bCs/>
                <w:color w:val="auto"/>
                <w:sz w:val="24"/>
                <w:szCs w:val="24"/>
              </w:rPr>
              <w:t>marketing</w:t>
            </w:r>
            <w:r w:rsidR="00A03960" w:rsidRPr="007E5F2E">
              <w:rPr>
                <w:rFonts w:ascii="Calibri Light" w:hAnsi="Calibri Light" w:cs="Calibri Light"/>
                <w:b/>
                <w:bCs/>
                <w:color w:val="auto"/>
                <w:sz w:val="24"/>
                <w:szCs w:val="24"/>
              </w:rPr>
              <w:t xml:space="preserve"> operation</w:t>
            </w:r>
            <w:r w:rsidR="008207DA" w:rsidRPr="007E5F2E">
              <w:rPr>
                <w:rFonts w:ascii="Calibri Light" w:hAnsi="Calibri Light" w:cs="Calibri Light"/>
                <w:b/>
                <w:bCs/>
                <w:color w:val="auto"/>
                <w:sz w:val="24"/>
                <w:szCs w:val="24"/>
              </w:rPr>
              <w:t xml:space="preserve"> of the club, offering insight and ideas in order to </w:t>
            </w:r>
            <w:r w:rsidR="008207DA" w:rsidRPr="007E5F2E">
              <w:rPr>
                <w:rFonts w:ascii="Calibri Light" w:hAnsi="Calibri Light" w:cs="Calibri Light"/>
                <w:b/>
                <w:bCs/>
                <w:color w:val="auto"/>
                <w:sz w:val="24"/>
                <w:szCs w:val="24"/>
              </w:rPr>
              <w:lastRenderedPageBreak/>
              <w:t>develop.</w:t>
            </w:r>
          </w:p>
          <w:p w14:paraId="2680C447" w14:textId="62D707EB" w:rsidR="002331D9" w:rsidRPr="007E5F2E" w:rsidRDefault="002331D9" w:rsidP="007E5F2E">
            <w:pPr>
              <w:pStyle w:val="Subtitle"/>
              <w:rPr>
                <w:rFonts w:ascii="Calibri Light" w:hAnsi="Calibri Light" w:cs="Calibri Light"/>
                <w:b/>
                <w:bCs/>
                <w:color w:val="auto"/>
                <w:sz w:val="24"/>
                <w:szCs w:val="24"/>
              </w:rPr>
            </w:pPr>
          </w:p>
        </w:tc>
      </w:tr>
      <w:tr w:rsidR="00924D58" w:rsidRPr="00924D58" w14:paraId="0453E8A5" w14:textId="77777777" w:rsidTr="000C362A">
        <w:trPr>
          <w:trHeight w:val="428"/>
        </w:trPr>
        <w:tc>
          <w:tcPr>
            <w:tcW w:w="2547" w:type="dxa"/>
            <w:gridSpan w:val="2"/>
            <w:vAlign w:val="center"/>
          </w:tcPr>
          <w:p w14:paraId="57DA918C" w14:textId="77777777" w:rsidR="002331D9" w:rsidRPr="007E5F2E" w:rsidRDefault="002331D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lastRenderedPageBreak/>
              <w:t xml:space="preserve">Key Tasks &amp; </w:t>
            </w:r>
          </w:p>
          <w:p w14:paraId="7A5002E1" w14:textId="770E8EE2" w:rsidR="002331D9" w:rsidRPr="007E5F2E" w:rsidRDefault="002331D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Responsibilities</w:t>
            </w:r>
          </w:p>
        </w:tc>
        <w:tc>
          <w:tcPr>
            <w:tcW w:w="7788" w:type="dxa"/>
            <w:vAlign w:val="center"/>
          </w:tcPr>
          <w:p w14:paraId="038B5AF8" w14:textId="2A865D3A" w:rsidR="00234FA6" w:rsidRPr="007E5F2E" w:rsidRDefault="00234FA6"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To be responsible for the growth of Mor</w:t>
            </w:r>
            <w:r w:rsidR="002F0C31" w:rsidRPr="007E5F2E">
              <w:rPr>
                <w:rFonts w:ascii="Calibri Light" w:hAnsi="Calibri Light" w:cs="Calibri Light"/>
                <w:b/>
                <w:bCs/>
                <w:color w:val="auto"/>
                <w:sz w:val="24"/>
                <w:szCs w:val="24"/>
              </w:rPr>
              <w:t>e</w:t>
            </w:r>
            <w:r w:rsidRPr="007E5F2E">
              <w:rPr>
                <w:rFonts w:ascii="Calibri Light" w:hAnsi="Calibri Light" w:cs="Calibri Light"/>
                <w:b/>
                <w:bCs/>
                <w:color w:val="auto"/>
                <w:sz w:val="24"/>
                <w:szCs w:val="24"/>
              </w:rPr>
              <w:t>cambe FC retail operation, both online and instore</w:t>
            </w:r>
          </w:p>
          <w:p w14:paraId="2DF7CEB2" w14:textId="0E853223" w:rsidR="00234FA6" w:rsidRPr="007E5F2E" w:rsidRDefault="00234FA6"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xml:space="preserve">● To source new product ranges and grow the offering of </w:t>
            </w:r>
            <w:proofErr w:type="gramStart"/>
            <w:r w:rsidRPr="007E5F2E">
              <w:rPr>
                <w:rFonts w:ascii="Calibri Light" w:hAnsi="Calibri Light" w:cs="Calibri Light"/>
                <w:b/>
                <w:bCs/>
                <w:color w:val="auto"/>
                <w:sz w:val="24"/>
                <w:szCs w:val="24"/>
              </w:rPr>
              <w:t>the  retail</w:t>
            </w:r>
            <w:proofErr w:type="gramEnd"/>
            <w:r w:rsidRPr="007E5F2E">
              <w:rPr>
                <w:rFonts w:ascii="Calibri Light" w:hAnsi="Calibri Light" w:cs="Calibri Light"/>
                <w:b/>
                <w:bCs/>
                <w:color w:val="auto"/>
                <w:sz w:val="24"/>
                <w:szCs w:val="24"/>
              </w:rPr>
              <w:t xml:space="preserve"> element of the </w:t>
            </w:r>
            <w:r w:rsidR="00D25542" w:rsidRPr="007E5F2E">
              <w:rPr>
                <w:rFonts w:ascii="Calibri Light" w:hAnsi="Calibri Light" w:cs="Calibri Light"/>
                <w:b/>
                <w:bCs/>
                <w:color w:val="auto"/>
                <w:sz w:val="24"/>
                <w:szCs w:val="24"/>
              </w:rPr>
              <w:t>C</w:t>
            </w:r>
            <w:r w:rsidRPr="007E5F2E">
              <w:rPr>
                <w:rFonts w:ascii="Calibri Light" w:hAnsi="Calibri Light" w:cs="Calibri Light"/>
                <w:b/>
                <w:bCs/>
                <w:color w:val="auto"/>
                <w:sz w:val="24"/>
                <w:szCs w:val="24"/>
              </w:rPr>
              <w:t>ommercial department</w:t>
            </w:r>
          </w:p>
          <w:p w14:paraId="26B21587" w14:textId="03056344" w:rsidR="00CE1939" w:rsidRPr="007E5F2E" w:rsidRDefault="000C362A"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xml:space="preserve">● To produce a weekly Newsletter to be sent out to the </w:t>
            </w:r>
            <w:r w:rsidR="008B5149" w:rsidRPr="007E5F2E">
              <w:rPr>
                <w:rFonts w:ascii="Calibri Light" w:hAnsi="Calibri Light" w:cs="Calibri Light"/>
                <w:b/>
                <w:bCs/>
                <w:color w:val="auto"/>
                <w:sz w:val="24"/>
                <w:szCs w:val="24"/>
              </w:rPr>
              <w:t>database from customers that have opted in.</w:t>
            </w:r>
          </w:p>
          <w:p w14:paraId="0C29131E" w14:textId="73EB9597" w:rsidR="00350737" w:rsidRPr="007E5F2E" w:rsidRDefault="00350737"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Management of the retail promotional plans, inputting key information on to the systems and managing any changes and updates.</w:t>
            </w:r>
          </w:p>
          <w:p w14:paraId="0D65E303" w14:textId="303AB0BF" w:rsidR="00350737" w:rsidRPr="007E5F2E" w:rsidRDefault="00350737"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xml:space="preserve">● </w:t>
            </w:r>
            <w:r w:rsidR="00D25542" w:rsidRPr="007E5F2E">
              <w:rPr>
                <w:rFonts w:ascii="Calibri Light" w:hAnsi="Calibri Light" w:cs="Calibri Light"/>
                <w:b/>
                <w:bCs/>
                <w:color w:val="auto"/>
                <w:sz w:val="24"/>
                <w:szCs w:val="24"/>
              </w:rPr>
              <w:t>Arrange marketing material and artwork for all promotions throughout the year</w:t>
            </w:r>
          </w:p>
          <w:p w14:paraId="18C29CAB" w14:textId="1C3F939A" w:rsidR="00350737" w:rsidRPr="007E5F2E" w:rsidRDefault="00350737"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xml:space="preserve">● Ensure the retail invoices are signed off correctly and entered on to the system </w:t>
            </w:r>
          </w:p>
          <w:p w14:paraId="7D0116E5" w14:textId="71F0B33D" w:rsidR="00350737" w:rsidRPr="007E5F2E" w:rsidRDefault="00350737"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xml:space="preserve">● Taking ownership of ad hoc and regular retail reports as requested by the </w:t>
            </w:r>
            <w:r w:rsidR="008117D6" w:rsidRPr="007E5F2E">
              <w:rPr>
                <w:rFonts w:ascii="Calibri Light" w:hAnsi="Calibri Light" w:cs="Calibri Light"/>
                <w:b/>
                <w:bCs/>
                <w:color w:val="auto"/>
                <w:sz w:val="24"/>
                <w:szCs w:val="24"/>
              </w:rPr>
              <w:t>department head</w:t>
            </w:r>
            <w:r w:rsidRPr="007E5F2E">
              <w:rPr>
                <w:rFonts w:ascii="Calibri Light" w:hAnsi="Calibri Light" w:cs="Calibri Light"/>
                <w:b/>
                <w:bCs/>
                <w:color w:val="auto"/>
                <w:sz w:val="24"/>
                <w:szCs w:val="24"/>
              </w:rPr>
              <w:t>.</w:t>
            </w:r>
          </w:p>
          <w:p w14:paraId="2DD85A09" w14:textId="288043CA" w:rsidR="00350737" w:rsidRPr="007E5F2E" w:rsidRDefault="00350737"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Communicating extensively throughout the teams to ensure all of them are fully up to date.</w:t>
            </w:r>
          </w:p>
          <w:p w14:paraId="022F1CF4" w14:textId="6BD4B9A5"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●Manage and develop an efficient and profitable retail arm of Morecambe FC.</w:t>
            </w:r>
          </w:p>
          <w:p w14:paraId="64767210"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xml:space="preserve">• </w:t>
            </w:r>
            <w:proofErr w:type="spellStart"/>
            <w:r w:rsidRPr="007E5F2E">
              <w:rPr>
                <w:rFonts w:ascii="Calibri Light" w:hAnsi="Calibri Light" w:cs="Calibri Light"/>
                <w:b/>
                <w:bCs/>
                <w:color w:val="auto"/>
                <w:sz w:val="24"/>
                <w:szCs w:val="24"/>
              </w:rPr>
              <w:t>Maximise</w:t>
            </w:r>
            <w:proofErr w:type="spellEnd"/>
            <w:r w:rsidRPr="007E5F2E">
              <w:rPr>
                <w:rFonts w:ascii="Calibri Light" w:hAnsi="Calibri Light" w:cs="Calibri Light"/>
                <w:b/>
                <w:bCs/>
                <w:color w:val="auto"/>
                <w:sz w:val="24"/>
                <w:szCs w:val="24"/>
              </w:rPr>
              <w:t xml:space="preserve"> sales income and profitability. </w:t>
            </w:r>
          </w:p>
          <w:p w14:paraId="2F02BD36"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xml:space="preserve">• Monitor and manage all retail stock and merchandise. </w:t>
            </w:r>
          </w:p>
          <w:p w14:paraId="17219297"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xml:space="preserve">• Deliver exceptional levels of customer service. </w:t>
            </w:r>
          </w:p>
          <w:p w14:paraId="7E0179C0" w14:textId="0F7554A0"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xml:space="preserve">• Work </w:t>
            </w:r>
            <w:r w:rsidR="004D3847" w:rsidRPr="007E5F2E">
              <w:rPr>
                <w:rFonts w:ascii="Calibri Light" w:hAnsi="Calibri Light" w:cs="Calibri Light"/>
                <w:b/>
                <w:bCs/>
                <w:color w:val="auto"/>
                <w:sz w:val="24"/>
                <w:szCs w:val="24"/>
              </w:rPr>
              <w:t>as part of the</w:t>
            </w:r>
            <w:r w:rsidRPr="007E5F2E">
              <w:rPr>
                <w:rFonts w:ascii="Calibri Light" w:hAnsi="Calibri Light" w:cs="Calibri Light"/>
                <w:b/>
                <w:bCs/>
                <w:color w:val="auto"/>
                <w:sz w:val="24"/>
                <w:szCs w:val="24"/>
              </w:rPr>
              <w:t xml:space="preserve"> Commercial Team. </w:t>
            </w:r>
          </w:p>
          <w:p w14:paraId="28FADB03" w14:textId="77777777" w:rsidR="00CE1939" w:rsidRPr="007E5F2E" w:rsidRDefault="00CE1939" w:rsidP="007E5F2E">
            <w:pPr>
              <w:pStyle w:val="Subtitle"/>
              <w:rPr>
                <w:rFonts w:ascii="Calibri Light" w:hAnsi="Calibri Light" w:cs="Calibri Light"/>
                <w:b/>
                <w:bCs/>
                <w:color w:val="auto"/>
                <w:sz w:val="24"/>
                <w:szCs w:val="24"/>
                <w:u w:val="single"/>
              </w:rPr>
            </w:pPr>
            <w:r w:rsidRPr="007E5F2E">
              <w:rPr>
                <w:rFonts w:ascii="Calibri Light" w:hAnsi="Calibri Light" w:cs="Calibri Light"/>
                <w:b/>
                <w:bCs/>
                <w:color w:val="auto"/>
                <w:sz w:val="24"/>
                <w:szCs w:val="24"/>
                <w:u w:val="single"/>
              </w:rPr>
              <w:t>Stock Management</w:t>
            </w:r>
          </w:p>
          <w:p w14:paraId="3AB0BF62"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Complete yearly and rolling stock takes to ensure physical stock levels are consistent with system counts.</w:t>
            </w:r>
          </w:p>
          <w:p w14:paraId="29AADC68"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xml:space="preserve">• Manage all ordering of stock. </w:t>
            </w:r>
          </w:p>
          <w:p w14:paraId="1AD65867"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Ensure the stock room has the correct stock profile to support shop floor sales.</w:t>
            </w:r>
          </w:p>
          <w:p w14:paraId="175920DF" w14:textId="051C946B"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Carry out visual merchandising and run promotional campaigns.</w:t>
            </w:r>
          </w:p>
          <w:p w14:paraId="514ED8C9" w14:textId="77777777" w:rsidR="00CE1939" w:rsidRPr="007E5F2E" w:rsidRDefault="00CE1939" w:rsidP="007E5F2E">
            <w:pPr>
              <w:pStyle w:val="Subtitle"/>
              <w:rPr>
                <w:rFonts w:ascii="Calibri Light" w:hAnsi="Calibri Light" w:cs="Calibri Light"/>
                <w:b/>
                <w:bCs/>
                <w:color w:val="auto"/>
                <w:sz w:val="24"/>
                <w:szCs w:val="24"/>
                <w:u w:val="single"/>
              </w:rPr>
            </w:pPr>
            <w:r w:rsidRPr="007E5F2E">
              <w:rPr>
                <w:rFonts w:ascii="Calibri Light" w:hAnsi="Calibri Light" w:cs="Calibri Light"/>
                <w:b/>
                <w:bCs/>
                <w:color w:val="auto"/>
                <w:sz w:val="24"/>
                <w:szCs w:val="24"/>
                <w:u w:val="single"/>
              </w:rPr>
              <w:t>Reporting</w:t>
            </w:r>
          </w:p>
          <w:p w14:paraId="58DF85B0"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Report on sales targets / performance on a weekly / monthly basis.</w:t>
            </w:r>
          </w:p>
          <w:p w14:paraId="121895A5"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Attend monthly team meetings.</w:t>
            </w:r>
          </w:p>
          <w:p w14:paraId="0CE96845" w14:textId="2D3E6CFE"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Attend other meetings as and when required by the</w:t>
            </w:r>
            <w:r w:rsidR="008117D6" w:rsidRPr="007E5F2E">
              <w:rPr>
                <w:rFonts w:ascii="Calibri Light" w:hAnsi="Calibri Light" w:cs="Calibri Light"/>
                <w:b/>
                <w:bCs/>
                <w:color w:val="auto"/>
                <w:sz w:val="24"/>
                <w:szCs w:val="24"/>
              </w:rPr>
              <w:t xml:space="preserve"> Head of Commercial, </w:t>
            </w:r>
            <w:r w:rsidRPr="007E5F2E">
              <w:rPr>
                <w:rFonts w:ascii="Calibri Light" w:hAnsi="Calibri Light" w:cs="Calibri Light"/>
                <w:b/>
                <w:bCs/>
                <w:color w:val="auto"/>
                <w:sz w:val="24"/>
                <w:szCs w:val="24"/>
              </w:rPr>
              <w:t>General Manage</w:t>
            </w:r>
            <w:r w:rsidR="008117D6" w:rsidRPr="007E5F2E">
              <w:rPr>
                <w:rFonts w:ascii="Calibri Light" w:hAnsi="Calibri Light" w:cs="Calibri Light"/>
                <w:b/>
                <w:bCs/>
                <w:color w:val="auto"/>
                <w:sz w:val="24"/>
                <w:szCs w:val="24"/>
              </w:rPr>
              <w:t>r</w:t>
            </w:r>
            <w:r w:rsidRPr="007E5F2E">
              <w:rPr>
                <w:rFonts w:ascii="Calibri Light" w:hAnsi="Calibri Light" w:cs="Calibri Light"/>
                <w:b/>
                <w:bCs/>
                <w:color w:val="auto"/>
                <w:sz w:val="24"/>
                <w:szCs w:val="24"/>
              </w:rPr>
              <w:t xml:space="preserve">. </w:t>
            </w:r>
          </w:p>
          <w:p w14:paraId="7151D6E3" w14:textId="77777777" w:rsidR="00CE1939" w:rsidRPr="007E5F2E" w:rsidRDefault="00CE1939" w:rsidP="007E5F2E">
            <w:pPr>
              <w:pStyle w:val="Subtitle"/>
              <w:rPr>
                <w:rFonts w:ascii="Calibri Light" w:hAnsi="Calibri Light" w:cs="Calibri Light"/>
                <w:b/>
                <w:bCs/>
                <w:color w:val="auto"/>
                <w:sz w:val="24"/>
                <w:szCs w:val="24"/>
                <w:u w:val="single"/>
              </w:rPr>
            </w:pPr>
            <w:r w:rsidRPr="007E5F2E">
              <w:rPr>
                <w:rFonts w:ascii="Calibri Light" w:hAnsi="Calibri Light" w:cs="Calibri Light"/>
                <w:b/>
                <w:bCs/>
                <w:color w:val="auto"/>
                <w:sz w:val="24"/>
                <w:szCs w:val="24"/>
                <w:u w:val="single"/>
              </w:rPr>
              <w:t>Customer Service</w:t>
            </w:r>
          </w:p>
          <w:p w14:paraId="6BADA8AA"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lastRenderedPageBreak/>
              <w:t xml:space="preserve">• Provide outstanding customer service to </w:t>
            </w:r>
            <w:proofErr w:type="gramStart"/>
            <w:r w:rsidRPr="007E5F2E">
              <w:rPr>
                <w:rFonts w:ascii="Calibri Light" w:hAnsi="Calibri Light" w:cs="Calibri Light"/>
                <w:b/>
                <w:bCs/>
                <w:color w:val="auto"/>
                <w:sz w:val="24"/>
                <w:szCs w:val="24"/>
              </w:rPr>
              <w:t>each and every</w:t>
            </w:r>
            <w:proofErr w:type="gramEnd"/>
            <w:r w:rsidRPr="007E5F2E">
              <w:rPr>
                <w:rFonts w:ascii="Calibri Light" w:hAnsi="Calibri Light" w:cs="Calibri Light"/>
                <w:b/>
                <w:bCs/>
                <w:color w:val="auto"/>
                <w:sz w:val="24"/>
                <w:szCs w:val="24"/>
              </w:rPr>
              <w:t xml:space="preserve"> customer.</w:t>
            </w:r>
          </w:p>
          <w:p w14:paraId="002C78AC" w14:textId="6149F832"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xml:space="preserve">• Leave a lasting, positive impression and encourage a return purchase. </w:t>
            </w:r>
          </w:p>
          <w:p w14:paraId="768B8917" w14:textId="34476A5F" w:rsidR="00993DBE"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Ensure customer data is collected and recorded within the CRM</w:t>
            </w:r>
            <w:r w:rsidR="008117D6" w:rsidRPr="007E5F2E">
              <w:rPr>
                <w:rFonts w:ascii="Calibri Light" w:hAnsi="Calibri Light" w:cs="Calibri Light"/>
                <w:b/>
                <w:bCs/>
                <w:color w:val="auto"/>
                <w:sz w:val="24"/>
                <w:szCs w:val="24"/>
              </w:rPr>
              <w:t xml:space="preserve"> and to work to proactively develop the CRM</w:t>
            </w:r>
            <w:r w:rsidRPr="007E5F2E">
              <w:rPr>
                <w:rFonts w:ascii="Calibri Light" w:hAnsi="Calibri Light" w:cs="Calibri Light"/>
                <w:b/>
                <w:bCs/>
                <w:color w:val="auto"/>
                <w:sz w:val="24"/>
                <w:szCs w:val="24"/>
              </w:rPr>
              <w:t xml:space="preserve">. </w:t>
            </w:r>
          </w:p>
          <w:p w14:paraId="17A5948B" w14:textId="5D2F3184" w:rsidR="00CE1939" w:rsidRPr="007E5F2E" w:rsidRDefault="00CE1939" w:rsidP="007E5F2E">
            <w:pPr>
              <w:pStyle w:val="Subtitle"/>
              <w:rPr>
                <w:rFonts w:ascii="Calibri Light" w:hAnsi="Calibri Light" w:cs="Calibri Light"/>
                <w:b/>
                <w:bCs/>
                <w:color w:val="auto"/>
                <w:sz w:val="24"/>
                <w:szCs w:val="24"/>
                <w:u w:val="single"/>
              </w:rPr>
            </w:pPr>
            <w:r w:rsidRPr="007E5F2E">
              <w:rPr>
                <w:rFonts w:ascii="Calibri Light" w:hAnsi="Calibri Light" w:cs="Calibri Light"/>
                <w:b/>
                <w:bCs/>
                <w:color w:val="auto"/>
                <w:sz w:val="24"/>
                <w:szCs w:val="24"/>
                <w:u w:val="single"/>
              </w:rPr>
              <w:t>Online Store</w:t>
            </w:r>
          </w:p>
          <w:p w14:paraId="46404827"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Ensure all stock is available within the Online Store.</w:t>
            </w:r>
          </w:p>
          <w:p w14:paraId="2B1CC7BA"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Ensure product descriptions, prices and stock is listed accurately.</w:t>
            </w:r>
          </w:p>
          <w:p w14:paraId="0A26EFF5"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xml:space="preserve">• Ensure the online shop is </w:t>
            </w:r>
            <w:proofErr w:type="spellStart"/>
            <w:r w:rsidRPr="007E5F2E">
              <w:rPr>
                <w:rFonts w:ascii="Calibri Light" w:hAnsi="Calibri Light" w:cs="Calibri Light"/>
                <w:b/>
                <w:bCs/>
                <w:color w:val="auto"/>
                <w:sz w:val="24"/>
                <w:szCs w:val="24"/>
              </w:rPr>
              <w:t>optimised</w:t>
            </w:r>
            <w:proofErr w:type="spellEnd"/>
            <w:r w:rsidRPr="007E5F2E">
              <w:rPr>
                <w:rFonts w:ascii="Calibri Light" w:hAnsi="Calibri Light" w:cs="Calibri Light"/>
                <w:b/>
                <w:bCs/>
                <w:color w:val="auto"/>
                <w:sz w:val="24"/>
                <w:szCs w:val="24"/>
              </w:rPr>
              <w:t xml:space="preserve"> and user friendly to drive sales</w:t>
            </w:r>
          </w:p>
          <w:p w14:paraId="4AF05325" w14:textId="17427CED" w:rsidR="00C351B6"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Run promotions and special offers.</w:t>
            </w:r>
          </w:p>
          <w:p w14:paraId="250F7BB0" w14:textId="77777777" w:rsidR="00CE1939" w:rsidRPr="007E5F2E" w:rsidRDefault="00CE1939" w:rsidP="007E5F2E">
            <w:pPr>
              <w:pStyle w:val="Subtitle"/>
              <w:rPr>
                <w:rFonts w:ascii="Calibri Light" w:hAnsi="Calibri Light" w:cs="Calibri Light"/>
                <w:b/>
                <w:bCs/>
                <w:color w:val="auto"/>
                <w:sz w:val="24"/>
                <w:szCs w:val="24"/>
                <w:u w:val="single"/>
              </w:rPr>
            </w:pPr>
            <w:r w:rsidRPr="007E5F2E">
              <w:rPr>
                <w:rFonts w:ascii="Calibri Light" w:hAnsi="Calibri Light" w:cs="Calibri Light"/>
                <w:b/>
                <w:bCs/>
                <w:color w:val="auto"/>
                <w:sz w:val="24"/>
                <w:szCs w:val="24"/>
                <w:u w:val="single"/>
              </w:rPr>
              <w:t>Other</w:t>
            </w:r>
          </w:p>
          <w:p w14:paraId="5E08CCC0"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Contribute creative ideas to improve the profitability of the Club Shop.</w:t>
            </w:r>
          </w:p>
          <w:p w14:paraId="12A3DC56" w14:textId="77777777"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Develop good working relationships with various suppliers.</w:t>
            </w:r>
          </w:p>
          <w:p w14:paraId="627373D2" w14:textId="33488903" w:rsidR="00CE1939" w:rsidRPr="007E5F2E" w:rsidRDefault="00CE1939" w:rsidP="007E5F2E">
            <w:pPr>
              <w:pStyle w:val="Subtitle"/>
              <w:rPr>
                <w:rFonts w:ascii="Calibri Light" w:hAnsi="Calibri Light" w:cs="Calibri Light"/>
                <w:b/>
                <w:bCs/>
                <w:color w:val="auto"/>
                <w:sz w:val="24"/>
                <w:szCs w:val="24"/>
              </w:rPr>
            </w:pPr>
            <w:r w:rsidRPr="007E5F2E">
              <w:rPr>
                <w:rFonts w:ascii="Calibri Light" w:hAnsi="Calibri Light" w:cs="Calibri Light"/>
                <w:b/>
                <w:bCs/>
                <w:color w:val="auto"/>
                <w:sz w:val="24"/>
                <w:szCs w:val="24"/>
              </w:rPr>
              <w:t>• Work flexibly and outside normal working hours as and when required to meet the needs of Morecambe FC</w:t>
            </w:r>
          </w:p>
          <w:p w14:paraId="1B32C60F" w14:textId="05E4EAF8" w:rsidR="00CE1939" w:rsidRPr="007E5F2E" w:rsidRDefault="00CE1939" w:rsidP="007E5F2E">
            <w:pPr>
              <w:pStyle w:val="Subtitle"/>
              <w:rPr>
                <w:rFonts w:ascii="Calibri Light" w:hAnsi="Calibri Light" w:cs="Calibri Light"/>
                <w:b/>
                <w:bCs/>
                <w:color w:val="auto"/>
                <w:sz w:val="24"/>
                <w:szCs w:val="24"/>
              </w:rPr>
            </w:pPr>
          </w:p>
          <w:p w14:paraId="6A8B7D54" w14:textId="7E0D2AB3" w:rsidR="002331D9" w:rsidRPr="007E5F2E" w:rsidRDefault="002331D9" w:rsidP="007E5F2E">
            <w:pPr>
              <w:pStyle w:val="Subtitle"/>
              <w:rPr>
                <w:rFonts w:ascii="Calibri Light" w:hAnsi="Calibri Light" w:cs="Calibri Light"/>
                <w:b/>
                <w:bCs/>
                <w:color w:val="auto"/>
                <w:sz w:val="24"/>
                <w:szCs w:val="24"/>
              </w:rPr>
            </w:pPr>
          </w:p>
        </w:tc>
      </w:tr>
    </w:tbl>
    <w:p w14:paraId="4BE32217" w14:textId="77777777" w:rsidR="00D200C2" w:rsidRPr="00924D58" w:rsidRDefault="00D200C2" w:rsidP="00924D58">
      <w:pPr>
        <w:pStyle w:val="Subtitle"/>
        <w:rPr>
          <w:b/>
          <w:bCs/>
          <w:color w:val="auto"/>
          <w:lang w:val="en-GB"/>
        </w:rPr>
        <w:sectPr w:rsidR="00D200C2" w:rsidRPr="00924D58">
          <w:headerReference w:type="default" r:id="rId9"/>
          <w:type w:val="continuous"/>
          <w:pgSz w:w="11910" w:h="16840"/>
          <w:pgMar w:top="280" w:right="340" w:bottom="280" w:left="760" w:header="720" w:footer="720" w:gutter="0"/>
          <w:cols w:space="720"/>
        </w:sectPr>
      </w:pPr>
    </w:p>
    <w:p w14:paraId="1BDDB777" w14:textId="3A2C5E2A" w:rsidR="00320075" w:rsidRPr="00924D58" w:rsidRDefault="00315785" w:rsidP="00924D58">
      <w:pPr>
        <w:pStyle w:val="Subtitle"/>
        <w:rPr>
          <w:b/>
          <w:bCs/>
          <w:color w:val="auto"/>
          <w:w w:val="95"/>
        </w:rPr>
      </w:pPr>
      <w:r w:rsidRPr="00924D58">
        <w:rPr>
          <w:b/>
          <w:bCs/>
          <w:color w:val="auto"/>
          <w:w w:val="95"/>
        </w:rPr>
        <w:lastRenderedPageBreak/>
        <w:t>Morecambe FC</w:t>
      </w:r>
    </w:p>
    <w:p w14:paraId="6F5CEAA8" w14:textId="2881ABB2" w:rsidR="00320075" w:rsidRPr="00924D58" w:rsidRDefault="0072335B" w:rsidP="00924D58">
      <w:pPr>
        <w:pStyle w:val="Subtitle"/>
        <w:rPr>
          <w:b/>
          <w:bCs/>
          <w:color w:val="auto"/>
        </w:rPr>
      </w:pPr>
      <w:r w:rsidRPr="00924D58">
        <w:rPr>
          <w:b/>
          <w:bCs/>
          <w:color w:val="auto"/>
          <w:w w:val="95"/>
          <w:sz w:val="28"/>
        </w:rPr>
        <w:br/>
      </w:r>
      <w:r w:rsidR="00320075" w:rsidRPr="00924D58">
        <w:rPr>
          <w:b/>
          <w:bCs/>
          <w:color w:val="auto"/>
          <w:w w:val="95"/>
          <w:sz w:val="28"/>
        </w:rPr>
        <w:t>PERSONAL SPECIFICATION</w:t>
      </w:r>
    </w:p>
    <w:tbl>
      <w:tblPr>
        <w:tblW w:w="172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2"/>
        <w:gridCol w:w="6913"/>
        <w:gridCol w:w="23"/>
        <w:gridCol w:w="1254"/>
        <w:gridCol w:w="22"/>
        <w:gridCol w:w="1111"/>
        <w:gridCol w:w="23"/>
        <w:gridCol w:w="6890"/>
      </w:tblGrid>
      <w:tr w:rsidR="00924D58" w:rsidRPr="00924D58" w14:paraId="0D6C7DF8" w14:textId="77777777" w:rsidTr="006421CC">
        <w:trPr>
          <w:gridAfter w:val="2"/>
          <w:wAfter w:w="6913" w:type="dxa"/>
          <w:trHeight w:val="268"/>
        </w:trPr>
        <w:tc>
          <w:tcPr>
            <w:tcW w:w="7915" w:type="dxa"/>
            <w:gridSpan w:val="2"/>
            <w:shd w:val="clear" w:color="auto" w:fill="FF0000"/>
          </w:tcPr>
          <w:p w14:paraId="1817C2FF" w14:textId="0FCC53BA" w:rsidR="00320075" w:rsidRPr="00924D58" w:rsidRDefault="005E2F25" w:rsidP="00924D58">
            <w:pPr>
              <w:pStyle w:val="Subtitle"/>
              <w:rPr>
                <w:b/>
                <w:bCs/>
                <w:color w:val="auto"/>
              </w:rPr>
            </w:pPr>
            <w:r w:rsidRPr="00924D58">
              <w:rPr>
                <w:b/>
                <w:bCs/>
                <w:color w:val="auto"/>
              </w:rPr>
              <w:t xml:space="preserve">    </w:t>
            </w:r>
          </w:p>
        </w:tc>
        <w:tc>
          <w:tcPr>
            <w:tcW w:w="1277" w:type="dxa"/>
            <w:gridSpan w:val="2"/>
            <w:shd w:val="clear" w:color="auto" w:fill="FF0000"/>
          </w:tcPr>
          <w:p w14:paraId="62A07665" w14:textId="4B13C0DD" w:rsidR="00320075" w:rsidRPr="00924D58" w:rsidRDefault="00FB73A3" w:rsidP="00924D58">
            <w:pPr>
              <w:pStyle w:val="Subtitle"/>
              <w:rPr>
                <w:b/>
                <w:bCs/>
                <w:color w:val="auto"/>
              </w:rPr>
            </w:pPr>
            <w:r w:rsidRPr="00924D58">
              <w:rPr>
                <w:b/>
                <w:bCs/>
                <w:color w:val="auto"/>
                <w:w w:val="95"/>
              </w:rPr>
              <w:t>Essential</w:t>
            </w:r>
          </w:p>
        </w:tc>
        <w:tc>
          <w:tcPr>
            <w:tcW w:w="1133" w:type="dxa"/>
            <w:gridSpan w:val="2"/>
            <w:shd w:val="clear" w:color="auto" w:fill="FF0000"/>
          </w:tcPr>
          <w:p w14:paraId="40EADEA7" w14:textId="77777777" w:rsidR="00320075" w:rsidRPr="00924D58" w:rsidRDefault="00320075" w:rsidP="00924D58">
            <w:pPr>
              <w:pStyle w:val="Subtitle"/>
              <w:rPr>
                <w:b/>
                <w:bCs/>
                <w:color w:val="auto"/>
              </w:rPr>
            </w:pPr>
            <w:r w:rsidRPr="00924D58">
              <w:rPr>
                <w:b/>
                <w:bCs/>
                <w:color w:val="auto"/>
                <w:w w:val="90"/>
              </w:rPr>
              <w:t>Desirable</w:t>
            </w:r>
          </w:p>
        </w:tc>
      </w:tr>
      <w:tr w:rsidR="00924D58" w:rsidRPr="00924D58" w14:paraId="0DAC84C5" w14:textId="77777777" w:rsidTr="006421CC">
        <w:trPr>
          <w:gridAfter w:val="2"/>
          <w:wAfter w:w="6913" w:type="dxa"/>
          <w:trHeight w:val="268"/>
        </w:trPr>
        <w:tc>
          <w:tcPr>
            <w:tcW w:w="10325" w:type="dxa"/>
            <w:gridSpan w:val="6"/>
            <w:shd w:val="clear" w:color="auto" w:fill="FF0000"/>
            <w:vAlign w:val="center"/>
          </w:tcPr>
          <w:p w14:paraId="5F8BB506" w14:textId="5A870D9B" w:rsidR="001060F8" w:rsidRPr="00924D58" w:rsidRDefault="001060F8" w:rsidP="00924D58">
            <w:pPr>
              <w:pStyle w:val="Subtitle"/>
              <w:rPr>
                <w:b/>
                <w:bCs/>
                <w:color w:val="auto"/>
              </w:rPr>
            </w:pPr>
            <w:r w:rsidRPr="00924D58">
              <w:rPr>
                <w:b/>
                <w:bCs/>
                <w:color w:val="auto"/>
              </w:rPr>
              <w:t>Knowledge &amp; Experience</w:t>
            </w:r>
          </w:p>
        </w:tc>
      </w:tr>
      <w:tr w:rsidR="00924D58" w:rsidRPr="00924D58" w14:paraId="3E94C861" w14:textId="77777777" w:rsidTr="00521663">
        <w:trPr>
          <w:gridAfter w:val="2"/>
          <w:wAfter w:w="6913" w:type="dxa"/>
          <w:trHeight w:val="268"/>
        </w:trPr>
        <w:tc>
          <w:tcPr>
            <w:tcW w:w="1002" w:type="dxa"/>
          </w:tcPr>
          <w:p w14:paraId="4DB2BFB7" w14:textId="77777777" w:rsidR="00F834A8" w:rsidRPr="00924D58" w:rsidRDefault="00F834A8" w:rsidP="00924D58">
            <w:pPr>
              <w:pStyle w:val="Subtitle"/>
              <w:rPr>
                <w:b/>
                <w:bCs/>
                <w:color w:val="auto"/>
              </w:rPr>
            </w:pPr>
          </w:p>
        </w:tc>
        <w:tc>
          <w:tcPr>
            <w:tcW w:w="6913" w:type="dxa"/>
          </w:tcPr>
          <w:p w14:paraId="5D71A8A5" w14:textId="77777777" w:rsidR="00F834A8" w:rsidRPr="00924D58" w:rsidRDefault="00F834A8" w:rsidP="00924D58">
            <w:pPr>
              <w:pStyle w:val="Subtitle"/>
              <w:rPr>
                <w:rFonts w:eastAsia="Calibri"/>
                <w:b/>
                <w:bCs/>
                <w:color w:val="auto"/>
                <w:lang w:val="en-GB" w:eastAsia="en-GB" w:bidi="ar-SA"/>
              </w:rPr>
            </w:pPr>
            <w:r w:rsidRPr="00924D58">
              <w:rPr>
                <w:rFonts w:eastAsia="Calibri"/>
                <w:b/>
                <w:bCs/>
                <w:color w:val="auto"/>
                <w:lang w:val="en-GB" w:eastAsia="en-GB" w:bidi="ar-SA"/>
              </w:rPr>
              <w:t>An interest in retail and personal development</w:t>
            </w:r>
          </w:p>
        </w:tc>
        <w:tc>
          <w:tcPr>
            <w:tcW w:w="1277" w:type="dxa"/>
            <w:gridSpan w:val="2"/>
            <w:vAlign w:val="center"/>
          </w:tcPr>
          <w:p w14:paraId="6C5FA19F" w14:textId="65DE6901" w:rsidR="00F834A8" w:rsidRPr="00924D58" w:rsidRDefault="00F834A8" w:rsidP="00924D58">
            <w:pPr>
              <w:pStyle w:val="Subtitle"/>
              <w:rPr>
                <w:b/>
                <w:bCs/>
                <w:color w:val="auto"/>
              </w:rPr>
            </w:pPr>
            <w:r w:rsidRPr="00924D58">
              <w:rPr>
                <w:b/>
                <w:bCs/>
                <w:color w:val="auto"/>
              </w:rPr>
              <w:sym w:font="Wingdings" w:char="F0FC"/>
            </w:r>
          </w:p>
        </w:tc>
        <w:tc>
          <w:tcPr>
            <w:tcW w:w="1133" w:type="dxa"/>
            <w:gridSpan w:val="2"/>
            <w:vAlign w:val="center"/>
          </w:tcPr>
          <w:p w14:paraId="2BC84F3E" w14:textId="77777777" w:rsidR="00F834A8" w:rsidRPr="00924D58" w:rsidRDefault="00F834A8" w:rsidP="00924D58">
            <w:pPr>
              <w:pStyle w:val="Subtitle"/>
              <w:rPr>
                <w:b/>
                <w:bCs/>
                <w:color w:val="auto"/>
              </w:rPr>
            </w:pPr>
          </w:p>
        </w:tc>
      </w:tr>
      <w:tr w:rsidR="00924D58" w:rsidRPr="00924D58" w14:paraId="77E7C6B4" w14:textId="77777777" w:rsidTr="00521663">
        <w:trPr>
          <w:gridAfter w:val="2"/>
          <w:wAfter w:w="6913" w:type="dxa"/>
          <w:trHeight w:val="268"/>
        </w:trPr>
        <w:tc>
          <w:tcPr>
            <w:tcW w:w="1002" w:type="dxa"/>
          </w:tcPr>
          <w:p w14:paraId="6CD7F652" w14:textId="77777777" w:rsidR="00F834A8" w:rsidRPr="00924D58" w:rsidRDefault="00F834A8" w:rsidP="00924D58">
            <w:pPr>
              <w:pStyle w:val="Subtitle"/>
              <w:rPr>
                <w:b/>
                <w:bCs/>
                <w:color w:val="auto"/>
              </w:rPr>
            </w:pPr>
          </w:p>
        </w:tc>
        <w:tc>
          <w:tcPr>
            <w:tcW w:w="6913" w:type="dxa"/>
          </w:tcPr>
          <w:p w14:paraId="341193C3" w14:textId="77777777" w:rsidR="00F834A8" w:rsidRPr="00924D58" w:rsidRDefault="00F834A8" w:rsidP="00924D58">
            <w:pPr>
              <w:pStyle w:val="Subtitle"/>
              <w:rPr>
                <w:rFonts w:eastAsia="Calibri"/>
                <w:b/>
                <w:bCs/>
                <w:color w:val="auto"/>
                <w:lang w:val="en-GB" w:eastAsia="en-GB" w:bidi="ar-SA"/>
              </w:rPr>
            </w:pPr>
            <w:r w:rsidRPr="00924D58">
              <w:rPr>
                <w:rFonts w:eastAsia="Calibri"/>
                <w:b/>
                <w:bCs/>
                <w:color w:val="auto"/>
                <w:lang w:val="en-GB" w:eastAsia="en-GB" w:bidi="ar-SA"/>
              </w:rPr>
              <w:t>Experience of working in a retail environment  </w:t>
            </w:r>
          </w:p>
        </w:tc>
        <w:tc>
          <w:tcPr>
            <w:tcW w:w="1277" w:type="dxa"/>
            <w:gridSpan w:val="2"/>
            <w:vAlign w:val="center"/>
          </w:tcPr>
          <w:p w14:paraId="215E6FF1" w14:textId="77777777" w:rsidR="00F834A8" w:rsidRPr="00924D58" w:rsidRDefault="00F834A8" w:rsidP="00924D58">
            <w:pPr>
              <w:pStyle w:val="Subtitle"/>
              <w:rPr>
                <w:b/>
                <w:bCs/>
                <w:color w:val="auto"/>
              </w:rPr>
            </w:pPr>
          </w:p>
        </w:tc>
        <w:tc>
          <w:tcPr>
            <w:tcW w:w="1133" w:type="dxa"/>
            <w:gridSpan w:val="2"/>
            <w:vAlign w:val="center"/>
          </w:tcPr>
          <w:p w14:paraId="3EF92AB2" w14:textId="0B055018" w:rsidR="00F834A8" w:rsidRPr="00924D58" w:rsidRDefault="00F834A8" w:rsidP="00924D58">
            <w:pPr>
              <w:pStyle w:val="Subtitle"/>
              <w:rPr>
                <w:b/>
                <w:bCs/>
                <w:color w:val="auto"/>
              </w:rPr>
            </w:pPr>
            <w:r w:rsidRPr="00924D58">
              <w:rPr>
                <w:b/>
                <w:bCs/>
                <w:color w:val="auto"/>
              </w:rPr>
              <w:sym w:font="Wingdings" w:char="F0FC"/>
            </w:r>
          </w:p>
        </w:tc>
      </w:tr>
      <w:tr w:rsidR="00924D58" w:rsidRPr="00924D58" w14:paraId="5BDFAB14" w14:textId="77777777" w:rsidTr="00521663">
        <w:trPr>
          <w:gridAfter w:val="2"/>
          <w:wAfter w:w="6913" w:type="dxa"/>
          <w:trHeight w:val="226"/>
        </w:trPr>
        <w:tc>
          <w:tcPr>
            <w:tcW w:w="1002" w:type="dxa"/>
          </w:tcPr>
          <w:p w14:paraId="11BED1A4" w14:textId="77777777" w:rsidR="00F834A8" w:rsidRPr="00924D58" w:rsidRDefault="00F834A8" w:rsidP="00924D58">
            <w:pPr>
              <w:pStyle w:val="Subtitle"/>
              <w:rPr>
                <w:b/>
                <w:bCs/>
                <w:color w:val="auto"/>
              </w:rPr>
            </w:pPr>
          </w:p>
        </w:tc>
        <w:tc>
          <w:tcPr>
            <w:tcW w:w="6913" w:type="dxa"/>
          </w:tcPr>
          <w:p w14:paraId="607D49EE" w14:textId="77777777" w:rsidR="00F834A8" w:rsidRPr="00924D58" w:rsidRDefault="00F834A8" w:rsidP="00924D58">
            <w:pPr>
              <w:pStyle w:val="Subtitle"/>
              <w:rPr>
                <w:rFonts w:eastAsia="Calibri"/>
                <w:b/>
                <w:bCs/>
                <w:color w:val="auto"/>
                <w:lang w:val="en-GB" w:eastAsia="en-GB" w:bidi="ar-SA"/>
              </w:rPr>
            </w:pPr>
            <w:r w:rsidRPr="00924D58">
              <w:rPr>
                <w:rFonts w:eastAsia="Calibri"/>
                <w:b/>
                <w:bCs/>
                <w:color w:val="auto"/>
                <w:lang w:val="en-GB" w:eastAsia="en-GB" w:bidi="ar-SA"/>
              </w:rPr>
              <w:t>Experience of working with the general public, face to face and on the telephone</w:t>
            </w:r>
          </w:p>
        </w:tc>
        <w:tc>
          <w:tcPr>
            <w:tcW w:w="1277" w:type="dxa"/>
            <w:gridSpan w:val="2"/>
            <w:vAlign w:val="center"/>
          </w:tcPr>
          <w:p w14:paraId="418A28FF" w14:textId="77777777" w:rsidR="00F834A8" w:rsidRPr="00924D58" w:rsidRDefault="00F834A8" w:rsidP="00924D58">
            <w:pPr>
              <w:pStyle w:val="Subtitle"/>
              <w:rPr>
                <w:b/>
                <w:bCs/>
                <w:color w:val="auto"/>
              </w:rPr>
            </w:pPr>
          </w:p>
        </w:tc>
        <w:tc>
          <w:tcPr>
            <w:tcW w:w="1133" w:type="dxa"/>
            <w:gridSpan w:val="2"/>
            <w:vAlign w:val="center"/>
          </w:tcPr>
          <w:p w14:paraId="6C5389F0" w14:textId="77777777" w:rsidR="00F834A8" w:rsidRPr="00924D58" w:rsidRDefault="00F834A8" w:rsidP="00924D58">
            <w:pPr>
              <w:pStyle w:val="Subtitle"/>
              <w:rPr>
                <w:b/>
                <w:bCs/>
                <w:color w:val="auto"/>
              </w:rPr>
            </w:pPr>
            <w:r w:rsidRPr="00924D58">
              <w:rPr>
                <w:b/>
                <w:bCs/>
                <w:color w:val="auto"/>
              </w:rPr>
              <w:sym w:font="Wingdings" w:char="F0FC"/>
            </w:r>
          </w:p>
        </w:tc>
      </w:tr>
      <w:tr w:rsidR="00924D58" w:rsidRPr="00924D58" w14:paraId="55886E32" w14:textId="77777777" w:rsidTr="00521663">
        <w:trPr>
          <w:gridAfter w:val="2"/>
          <w:wAfter w:w="6913" w:type="dxa"/>
          <w:trHeight w:val="226"/>
        </w:trPr>
        <w:tc>
          <w:tcPr>
            <w:tcW w:w="1002" w:type="dxa"/>
          </w:tcPr>
          <w:p w14:paraId="2EB317E0" w14:textId="77777777" w:rsidR="00F834A8" w:rsidRPr="00924D58" w:rsidRDefault="00F834A8" w:rsidP="00924D58">
            <w:pPr>
              <w:pStyle w:val="Subtitle"/>
              <w:rPr>
                <w:b/>
                <w:bCs/>
                <w:color w:val="auto"/>
              </w:rPr>
            </w:pPr>
          </w:p>
        </w:tc>
        <w:tc>
          <w:tcPr>
            <w:tcW w:w="6913" w:type="dxa"/>
          </w:tcPr>
          <w:p w14:paraId="27A7BEA6" w14:textId="77777777" w:rsidR="00F834A8" w:rsidRPr="00924D58" w:rsidRDefault="00F834A8" w:rsidP="00924D58">
            <w:pPr>
              <w:pStyle w:val="Subtitle"/>
              <w:rPr>
                <w:rFonts w:eastAsia="Calibri"/>
                <w:b/>
                <w:bCs/>
                <w:color w:val="auto"/>
                <w:lang w:val="en-GB" w:eastAsia="en-GB" w:bidi="ar-SA"/>
              </w:rPr>
            </w:pPr>
            <w:r w:rsidRPr="00924D58">
              <w:rPr>
                <w:rFonts w:eastAsia="Calibri"/>
                <w:b/>
                <w:bCs/>
                <w:color w:val="auto"/>
                <w:lang w:val="en-GB" w:eastAsia="en-GB" w:bidi="ar-SA"/>
              </w:rPr>
              <w:t>IT literate skills, with the ability to use the full Microsoft Office package</w:t>
            </w:r>
          </w:p>
        </w:tc>
        <w:tc>
          <w:tcPr>
            <w:tcW w:w="1277" w:type="dxa"/>
            <w:gridSpan w:val="2"/>
            <w:vAlign w:val="center"/>
          </w:tcPr>
          <w:p w14:paraId="6949AAB6" w14:textId="77777777" w:rsidR="00F834A8" w:rsidRPr="00924D58" w:rsidRDefault="00F834A8" w:rsidP="00924D58">
            <w:pPr>
              <w:pStyle w:val="Subtitle"/>
              <w:rPr>
                <w:b/>
                <w:bCs/>
                <w:color w:val="auto"/>
              </w:rPr>
            </w:pPr>
            <w:r w:rsidRPr="00924D58">
              <w:rPr>
                <w:b/>
                <w:bCs/>
                <w:color w:val="auto"/>
              </w:rPr>
              <w:sym w:font="Wingdings" w:char="F0FC"/>
            </w:r>
          </w:p>
        </w:tc>
        <w:tc>
          <w:tcPr>
            <w:tcW w:w="1133" w:type="dxa"/>
            <w:gridSpan w:val="2"/>
            <w:vAlign w:val="center"/>
          </w:tcPr>
          <w:p w14:paraId="4A27021A" w14:textId="77777777" w:rsidR="00F834A8" w:rsidRPr="00924D58" w:rsidRDefault="00F834A8" w:rsidP="00924D58">
            <w:pPr>
              <w:pStyle w:val="Subtitle"/>
              <w:rPr>
                <w:b/>
                <w:bCs/>
                <w:color w:val="auto"/>
              </w:rPr>
            </w:pPr>
          </w:p>
        </w:tc>
      </w:tr>
      <w:tr w:rsidR="00924D58" w:rsidRPr="00924D58" w14:paraId="518B9553" w14:textId="77777777" w:rsidTr="00521663">
        <w:trPr>
          <w:gridAfter w:val="2"/>
          <w:wAfter w:w="6913" w:type="dxa"/>
          <w:trHeight w:val="226"/>
        </w:trPr>
        <w:tc>
          <w:tcPr>
            <w:tcW w:w="1002" w:type="dxa"/>
          </w:tcPr>
          <w:p w14:paraId="6DF84A54" w14:textId="77777777" w:rsidR="00F834A8" w:rsidRPr="00924D58" w:rsidRDefault="00F834A8" w:rsidP="00924D58">
            <w:pPr>
              <w:pStyle w:val="Subtitle"/>
              <w:rPr>
                <w:b/>
                <w:bCs/>
                <w:color w:val="auto"/>
              </w:rPr>
            </w:pPr>
          </w:p>
        </w:tc>
        <w:tc>
          <w:tcPr>
            <w:tcW w:w="6913" w:type="dxa"/>
          </w:tcPr>
          <w:p w14:paraId="6948745F" w14:textId="77777777" w:rsidR="00F834A8" w:rsidRPr="00924D58" w:rsidRDefault="00F834A8" w:rsidP="00924D58">
            <w:pPr>
              <w:pStyle w:val="Subtitle"/>
              <w:rPr>
                <w:rFonts w:eastAsia="Calibri"/>
                <w:b/>
                <w:bCs/>
                <w:color w:val="auto"/>
                <w:lang w:val="en-GB" w:eastAsia="en-GB" w:bidi="ar-SA"/>
              </w:rPr>
            </w:pPr>
            <w:r w:rsidRPr="00924D58">
              <w:rPr>
                <w:rFonts w:eastAsia="Calibri"/>
                <w:b/>
                <w:bCs/>
                <w:color w:val="auto"/>
                <w:lang w:val="en-GB" w:eastAsia="en-GB" w:bidi="ar-SA"/>
              </w:rPr>
              <w:t>Track record delivering quality customer service and client satisfaction.</w:t>
            </w:r>
          </w:p>
        </w:tc>
        <w:tc>
          <w:tcPr>
            <w:tcW w:w="1277" w:type="dxa"/>
            <w:gridSpan w:val="2"/>
            <w:vAlign w:val="center"/>
          </w:tcPr>
          <w:p w14:paraId="1BA54418" w14:textId="77777777" w:rsidR="00F834A8" w:rsidRPr="00924D58" w:rsidRDefault="00F834A8" w:rsidP="00924D58">
            <w:pPr>
              <w:pStyle w:val="Subtitle"/>
              <w:rPr>
                <w:b/>
                <w:bCs/>
                <w:color w:val="auto"/>
              </w:rPr>
            </w:pPr>
          </w:p>
        </w:tc>
        <w:tc>
          <w:tcPr>
            <w:tcW w:w="1133" w:type="dxa"/>
            <w:gridSpan w:val="2"/>
            <w:vAlign w:val="center"/>
          </w:tcPr>
          <w:p w14:paraId="2E320F8E" w14:textId="77777777" w:rsidR="00F834A8" w:rsidRPr="00924D58" w:rsidRDefault="00F834A8" w:rsidP="00924D58">
            <w:pPr>
              <w:pStyle w:val="Subtitle"/>
              <w:rPr>
                <w:b/>
                <w:bCs/>
                <w:color w:val="auto"/>
              </w:rPr>
            </w:pPr>
            <w:r w:rsidRPr="00924D58">
              <w:rPr>
                <w:b/>
                <w:bCs/>
                <w:color w:val="auto"/>
              </w:rPr>
              <w:sym w:font="Wingdings" w:char="F0FC"/>
            </w:r>
          </w:p>
        </w:tc>
      </w:tr>
      <w:tr w:rsidR="00924D58" w:rsidRPr="00924D58" w14:paraId="3EBED68E" w14:textId="77777777" w:rsidTr="00521663">
        <w:trPr>
          <w:gridAfter w:val="2"/>
          <w:wAfter w:w="6913" w:type="dxa"/>
          <w:trHeight w:val="226"/>
        </w:trPr>
        <w:tc>
          <w:tcPr>
            <w:tcW w:w="1002" w:type="dxa"/>
          </w:tcPr>
          <w:p w14:paraId="72EC69B7" w14:textId="77777777" w:rsidR="00F834A8" w:rsidRPr="00924D58" w:rsidRDefault="00F834A8" w:rsidP="00924D58">
            <w:pPr>
              <w:pStyle w:val="Subtitle"/>
              <w:rPr>
                <w:b/>
                <w:bCs/>
                <w:color w:val="auto"/>
              </w:rPr>
            </w:pPr>
          </w:p>
        </w:tc>
        <w:tc>
          <w:tcPr>
            <w:tcW w:w="6913" w:type="dxa"/>
          </w:tcPr>
          <w:p w14:paraId="72A08624" w14:textId="489E1EAA" w:rsidR="00F834A8" w:rsidRPr="00924D58" w:rsidRDefault="00F834A8" w:rsidP="00924D58">
            <w:pPr>
              <w:pStyle w:val="Subtitle"/>
              <w:rPr>
                <w:rFonts w:eastAsia="Calibri"/>
                <w:b/>
                <w:bCs/>
                <w:color w:val="auto"/>
                <w:lang w:val="en-GB" w:eastAsia="en-GB" w:bidi="ar-SA"/>
              </w:rPr>
            </w:pPr>
            <w:r w:rsidRPr="00924D58">
              <w:rPr>
                <w:rFonts w:eastAsia="Calibri"/>
                <w:b/>
                <w:bCs/>
                <w:color w:val="auto"/>
                <w:lang w:val="en-GB" w:eastAsia="en-GB" w:bidi="ar-SA"/>
              </w:rPr>
              <w:t>Ability to work flexibly across a 6-day working week including evening, weekends and bank holidays</w:t>
            </w:r>
          </w:p>
        </w:tc>
        <w:tc>
          <w:tcPr>
            <w:tcW w:w="1277" w:type="dxa"/>
            <w:gridSpan w:val="2"/>
            <w:vAlign w:val="center"/>
          </w:tcPr>
          <w:p w14:paraId="13470C3D" w14:textId="77777777" w:rsidR="00F834A8" w:rsidRPr="00924D58" w:rsidRDefault="00F834A8" w:rsidP="00924D58">
            <w:pPr>
              <w:pStyle w:val="Subtitle"/>
              <w:rPr>
                <w:b/>
                <w:bCs/>
                <w:color w:val="auto"/>
              </w:rPr>
            </w:pPr>
            <w:r w:rsidRPr="00924D58">
              <w:rPr>
                <w:b/>
                <w:bCs/>
                <w:color w:val="auto"/>
              </w:rPr>
              <w:sym w:font="Wingdings" w:char="F0FC"/>
            </w:r>
          </w:p>
        </w:tc>
        <w:tc>
          <w:tcPr>
            <w:tcW w:w="1133" w:type="dxa"/>
            <w:gridSpan w:val="2"/>
            <w:vAlign w:val="center"/>
          </w:tcPr>
          <w:p w14:paraId="27AD4F10" w14:textId="77777777" w:rsidR="00F834A8" w:rsidRPr="00924D58" w:rsidRDefault="00F834A8" w:rsidP="00924D58">
            <w:pPr>
              <w:pStyle w:val="Subtitle"/>
              <w:rPr>
                <w:b/>
                <w:bCs/>
                <w:color w:val="auto"/>
              </w:rPr>
            </w:pPr>
          </w:p>
        </w:tc>
      </w:tr>
      <w:tr w:rsidR="00924D58" w:rsidRPr="00924D58" w14:paraId="0FEE8A05" w14:textId="77777777" w:rsidTr="006421CC">
        <w:trPr>
          <w:gridAfter w:val="2"/>
          <w:wAfter w:w="6913" w:type="dxa"/>
          <w:trHeight w:val="269"/>
        </w:trPr>
        <w:tc>
          <w:tcPr>
            <w:tcW w:w="10325" w:type="dxa"/>
            <w:gridSpan w:val="6"/>
            <w:shd w:val="clear" w:color="auto" w:fill="FF0000"/>
            <w:vAlign w:val="center"/>
          </w:tcPr>
          <w:p w14:paraId="5384278F" w14:textId="61DB7830" w:rsidR="002331D9" w:rsidRPr="00924D58" w:rsidRDefault="002331D9" w:rsidP="00924D58">
            <w:pPr>
              <w:pStyle w:val="Subtitle"/>
              <w:rPr>
                <w:b/>
                <w:bCs/>
                <w:color w:val="auto"/>
              </w:rPr>
            </w:pPr>
            <w:r w:rsidRPr="00924D58">
              <w:rPr>
                <w:b/>
                <w:bCs/>
                <w:color w:val="auto"/>
              </w:rPr>
              <w:t>Personal Qualities &amp; Skills</w:t>
            </w:r>
          </w:p>
        </w:tc>
      </w:tr>
      <w:tr w:rsidR="00924D58" w:rsidRPr="00924D58" w14:paraId="2F619562" w14:textId="77777777" w:rsidTr="006421CC">
        <w:trPr>
          <w:gridAfter w:val="2"/>
          <w:wAfter w:w="6913" w:type="dxa"/>
          <w:trHeight w:val="537"/>
        </w:trPr>
        <w:tc>
          <w:tcPr>
            <w:tcW w:w="1002" w:type="dxa"/>
          </w:tcPr>
          <w:p w14:paraId="20E55826" w14:textId="0A71C072" w:rsidR="002331D9" w:rsidRPr="00924D58" w:rsidRDefault="002331D9" w:rsidP="00924D58">
            <w:pPr>
              <w:pStyle w:val="Subtitle"/>
              <w:rPr>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19735FFB" w14:textId="5E33A4AC" w:rsidR="002331D9" w:rsidRPr="00924D58" w:rsidRDefault="002331D9" w:rsidP="00924D58">
            <w:pPr>
              <w:pStyle w:val="Subtitle"/>
              <w:rPr>
                <w:b/>
                <w:bCs/>
                <w:color w:val="auto"/>
              </w:rPr>
            </w:pPr>
            <w:r w:rsidRPr="00924D58">
              <w:rPr>
                <w:rFonts w:eastAsia="Arial"/>
                <w:b/>
                <w:bCs/>
                <w:color w:val="auto"/>
              </w:rPr>
              <w:t xml:space="preserve">Interpersonal skills – must be a consistent team performer and able to forge excellent working relationships </w:t>
            </w:r>
          </w:p>
        </w:tc>
        <w:tc>
          <w:tcPr>
            <w:tcW w:w="1277" w:type="dxa"/>
            <w:gridSpan w:val="2"/>
            <w:vAlign w:val="center"/>
          </w:tcPr>
          <w:p w14:paraId="7A35E02B" w14:textId="77777777" w:rsidR="002331D9" w:rsidRPr="00924D58" w:rsidRDefault="002331D9" w:rsidP="00924D58">
            <w:pPr>
              <w:pStyle w:val="Subtitle"/>
              <w:rPr>
                <w:b/>
                <w:bCs/>
                <w:color w:val="auto"/>
              </w:rPr>
            </w:pPr>
            <w:r w:rsidRPr="00924D58">
              <w:rPr>
                <w:b/>
                <w:bCs/>
                <w:color w:val="auto"/>
              </w:rPr>
              <w:sym w:font="Wingdings" w:char="F0FC"/>
            </w:r>
          </w:p>
        </w:tc>
        <w:tc>
          <w:tcPr>
            <w:tcW w:w="1133" w:type="dxa"/>
            <w:gridSpan w:val="2"/>
            <w:vAlign w:val="center"/>
          </w:tcPr>
          <w:p w14:paraId="7FE5D677" w14:textId="77777777" w:rsidR="002331D9" w:rsidRPr="00924D58" w:rsidRDefault="002331D9" w:rsidP="00924D58">
            <w:pPr>
              <w:pStyle w:val="Subtitle"/>
              <w:rPr>
                <w:b/>
                <w:bCs/>
                <w:color w:val="auto"/>
              </w:rPr>
            </w:pPr>
          </w:p>
        </w:tc>
      </w:tr>
      <w:tr w:rsidR="00924D58" w:rsidRPr="00924D58" w14:paraId="286F79A6" w14:textId="77777777" w:rsidTr="006421CC">
        <w:trPr>
          <w:gridAfter w:val="2"/>
          <w:wAfter w:w="6913" w:type="dxa"/>
          <w:trHeight w:val="304"/>
        </w:trPr>
        <w:tc>
          <w:tcPr>
            <w:tcW w:w="1002" w:type="dxa"/>
          </w:tcPr>
          <w:p w14:paraId="4DAC97B5" w14:textId="48F085E4" w:rsidR="002331D9" w:rsidRPr="00924D58" w:rsidRDefault="002331D9" w:rsidP="00924D58">
            <w:pPr>
              <w:pStyle w:val="Subtitle"/>
              <w:rPr>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7144E30D" w14:textId="7E413C7D" w:rsidR="002331D9" w:rsidRPr="00924D58" w:rsidRDefault="002331D9" w:rsidP="00924D58">
            <w:pPr>
              <w:pStyle w:val="Subtitle"/>
              <w:rPr>
                <w:b/>
                <w:bCs/>
                <w:color w:val="auto"/>
              </w:rPr>
            </w:pPr>
            <w:r w:rsidRPr="00924D58">
              <w:rPr>
                <w:rFonts w:eastAsia="Arial"/>
                <w:b/>
                <w:bCs/>
                <w:color w:val="auto"/>
              </w:rPr>
              <w:t xml:space="preserve">Have a polite and courteous manner and a personable approach </w:t>
            </w:r>
          </w:p>
        </w:tc>
        <w:tc>
          <w:tcPr>
            <w:tcW w:w="1277" w:type="dxa"/>
            <w:gridSpan w:val="2"/>
            <w:vAlign w:val="center"/>
          </w:tcPr>
          <w:p w14:paraId="7AC763ED" w14:textId="77777777" w:rsidR="002331D9" w:rsidRPr="00924D58" w:rsidRDefault="002331D9" w:rsidP="00924D58">
            <w:pPr>
              <w:pStyle w:val="Subtitle"/>
              <w:rPr>
                <w:b/>
                <w:bCs/>
                <w:color w:val="auto"/>
              </w:rPr>
            </w:pPr>
            <w:r w:rsidRPr="00924D58">
              <w:rPr>
                <w:b/>
                <w:bCs/>
                <w:color w:val="auto"/>
              </w:rPr>
              <w:sym w:font="Wingdings" w:char="F0FC"/>
            </w:r>
          </w:p>
        </w:tc>
        <w:tc>
          <w:tcPr>
            <w:tcW w:w="1133" w:type="dxa"/>
            <w:gridSpan w:val="2"/>
            <w:vAlign w:val="center"/>
          </w:tcPr>
          <w:p w14:paraId="4E518531" w14:textId="77777777" w:rsidR="002331D9" w:rsidRPr="00924D58" w:rsidRDefault="002331D9" w:rsidP="00924D58">
            <w:pPr>
              <w:pStyle w:val="Subtitle"/>
              <w:rPr>
                <w:b/>
                <w:bCs/>
                <w:color w:val="auto"/>
              </w:rPr>
            </w:pPr>
          </w:p>
        </w:tc>
      </w:tr>
      <w:tr w:rsidR="00924D58" w:rsidRPr="00924D58" w14:paraId="3010FA10" w14:textId="77777777" w:rsidTr="006421CC">
        <w:trPr>
          <w:gridAfter w:val="2"/>
          <w:wAfter w:w="6913" w:type="dxa"/>
          <w:trHeight w:val="268"/>
        </w:trPr>
        <w:tc>
          <w:tcPr>
            <w:tcW w:w="1002" w:type="dxa"/>
          </w:tcPr>
          <w:p w14:paraId="579AAEC5" w14:textId="4E4D69AC" w:rsidR="002331D9" w:rsidRPr="00924D58" w:rsidRDefault="002331D9" w:rsidP="00924D58">
            <w:pPr>
              <w:pStyle w:val="Subtitle"/>
              <w:rPr>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642F90C2" w14:textId="27BA77BB" w:rsidR="002331D9" w:rsidRPr="00924D58" w:rsidRDefault="002331D9" w:rsidP="00924D58">
            <w:pPr>
              <w:pStyle w:val="Subtitle"/>
              <w:rPr>
                <w:b/>
                <w:bCs/>
                <w:color w:val="auto"/>
              </w:rPr>
            </w:pPr>
            <w:r w:rsidRPr="00924D58">
              <w:rPr>
                <w:rFonts w:eastAsia="Arial"/>
                <w:b/>
                <w:bCs/>
                <w:color w:val="auto"/>
              </w:rPr>
              <w:t xml:space="preserve">Energetic and forward thinking </w:t>
            </w:r>
          </w:p>
        </w:tc>
        <w:tc>
          <w:tcPr>
            <w:tcW w:w="1277" w:type="dxa"/>
            <w:gridSpan w:val="2"/>
            <w:vAlign w:val="center"/>
          </w:tcPr>
          <w:p w14:paraId="0FD15079" w14:textId="77777777" w:rsidR="002331D9" w:rsidRPr="00924D58" w:rsidRDefault="002331D9" w:rsidP="00924D58">
            <w:pPr>
              <w:pStyle w:val="Subtitle"/>
              <w:rPr>
                <w:b/>
                <w:bCs/>
                <w:color w:val="auto"/>
              </w:rPr>
            </w:pPr>
            <w:r w:rsidRPr="00924D58">
              <w:rPr>
                <w:b/>
                <w:bCs/>
                <w:color w:val="auto"/>
              </w:rPr>
              <w:sym w:font="Wingdings" w:char="F0FC"/>
            </w:r>
          </w:p>
        </w:tc>
        <w:tc>
          <w:tcPr>
            <w:tcW w:w="1133" w:type="dxa"/>
            <w:gridSpan w:val="2"/>
            <w:vAlign w:val="center"/>
          </w:tcPr>
          <w:p w14:paraId="6C08FE4E" w14:textId="77777777" w:rsidR="002331D9" w:rsidRPr="00924D58" w:rsidRDefault="002331D9" w:rsidP="00924D58">
            <w:pPr>
              <w:pStyle w:val="Subtitle"/>
              <w:rPr>
                <w:b/>
                <w:bCs/>
                <w:color w:val="auto"/>
              </w:rPr>
            </w:pPr>
          </w:p>
        </w:tc>
      </w:tr>
      <w:tr w:rsidR="00924D58" w:rsidRPr="00924D58" w14:paraId="45F461F9" w14:textId="77777777" w:rsidTr="006421CC">
        <w:trPr>
          <w:gridAfter w:val="2"/>
          <w:wAfter w:w="6913" w:type="dxa"/>
          <w:trHeight w:val="268"/>
        </w:trPr>
        <w:tc>
          <w:tcPr>
            <w:tcW w:w="1002" w:type="dxa"/>
          </w:tcPr>
          <w:p w14:paraId="1655F7E1" w14:textId="0ADBD044" w:rsidR="002331D9" w:rsidRPr="00924D58" w:rsidRDefault="002331D9" w:rsidP="00924D58">
            <w:pPr>
              <w:pStyle w:val="Subtitle"/>
              <w:rPr>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7B1331D3" w14:textId="378FFF33" w:rsidR="002331D9" w:rsidRPr="00924D58" w:rsidRDefault="002331D9" w:rsidP="00924D58">
            <w:pPr>
              <w:pStyle w:val="Subtitle"/>
              <w:rPr>
                <w:b/>
                <w:bCs/>
                <w:color w:val="auto"/>
              </w:rPr>
            </w:pPr>
            <w:r w:rsidRPr="00924D58">
              <w:rPr>
                <w:rFonts w:eastAsia="Arial"/>
                <w:b/>
                <w:bCs/>
                <w:color w:val="auto"/>
              </w:rPr>
              <w:t xml:space="preserve">Can offer solutions to problems, using initiative and common sense </w:t>
            </w:r>
          </w:p>
        </w:tc>
        <w:tc>
          <w:tcPr>
            <w:tcW w:w="1277" w:type="dxa"/>
            <w:gridSpan w:val="2"/>
            <w:vAlign w:val="center"/>
          </w:tcPr>
          <w:p w14:paraId="2A6B699C" w14:textId="77777777" w:rsidR="002331D9" w:rsidRPr="00924D58" w:rsidRDefault="002331D9" w:rsidP="00924D58">
            <w:pPr>
              <w:pStyle w:val="Subtitle"/>
              <w:rPr>
                <w:b/>
                <w:bCs/>
                <w:color w:val="auto"/>
              </w:rPr>
            </w:pPr>
            <w:r w:rsidRPr="00924D58">
              <w:rPr>
                <w:b/>
                <w:bCs/>
                <w:color w:val="auto"/>
              </w:rPr>
              <w:sym w:font="Wingdings" w:char="F0FC"/>
            </w:r>
          </w:p>
        </w:tc>
        <w:tc>
          <w:tcPr>
            <w:tcW w:w="1133" w:type="dxa"/>
            <w:gridSpan w:val="2"/>
            <w:vAlign w:val="center"/>
          </w:tcPr>
          <w:p w14:paraId="75BF462F" w14:textId="77777777" w:rsidR="002331D9" w:rsidRPr="00924D58" w:rsidRDefault="002331D9" w:rsidP="00924D58">
            <w:pPr>
              <w:pStyle w:val="Subtitle"/>
              <w:rPr>
                <w:b/>
                <w:bCs/>
                <w:color w:val="auto"/>
              </w:rPr>
            </w:pPr>
          </w:p>
        </w:tc>
      </w:tr>
      <w:tr w:rsidR="00924D58" w:rsidRPr="00924D58" w14:paraId="2AC717D5" w14:textId="77777777" w:rsidTr="006421CC">
        <w:trPr>
          <w:gridAfter w:val="2"/>
          <w:wAfter w:w="6913" w:type="dxa"/>
          <w:trHeight w:val="268"/>
        </w:trPr>
        <w:tc>
          <w:tcPr>
            <w:tcW w:w="1002" w:type="dxa"/>
          </w:tcPr>
          <w:p w14:paraId="4B5F72AF" w14:textId="2DD17FF2" w:rsidR="002331D9" w:rsidRPr="00924D58" w:rsidRDefault="002331D9" w:rsidP="00924D58">
            <w:pPr>
              <w:pStyle w:val="Subtitle"/>
              <w:rPr>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27BF8CA0" w14:textId="2A3E1F32" w:rsidR="002331D9" w:rsidRPr="00924D58" w:rsidRDefault="002331D9" w:rsidP="00924D58">
            <w:pPr>
              <w:pStyle w:val="Subtitle"/>
              <w:rPr>
                <w:b/>
                <w:bCs/>
                <w:color w:val="auto"/>
              </w:rPr>
            </w:pPr>
            <w:r w:rsidRPr="00924D58">
              <w:rPr>
                <w:rFonts w:eastAsia="Arial"/>
                <w:b/>
                <w:bCs/>
                <w:color w:val="auto"/>
              </w:rPr>
              <w:t xml:space="preserve">Willing to work in high pressure situations </w:t>
            </w:r>
          </w:p>
        </w:tc>
        <w:tc>
          <w:tcPr>
            <w:tcW w:w="1277" w:type="dxa"/>
            <w:gridSpan w:val="2"/>
            <w:vAlign w:val="center"/>
          </w:tcPr>
          <w:p w14:paraId="7A82A2EC" w14:textId="77777777" w:rsidR="002331D9" w:rsidRPr="00924D58" w:rsidRDefault="002331D9" w:rsidP="00924D58">
            <w:pPr>
              <w:pStyle w:val="Subtitle"/>
              <w:rPr>
                <w:b/>
                <w:bCs/>
                <w:color w:val="auto"/>
              </w:rPr>
            </w:pPr>
            <w:r w:rsidRPr="00924D58">
              <w:rPr>
                <w:b/>
                <w:bCs/>
                <w:color w:val="auto"/>
              </w:rPr>
              <w:sym w:font="Wingdings" w:char="F0FC"/>
            </w:r>
          </w:p>
        </w:tc>
        <w:tc>
          <w:tcPr>
            <w:tcW w:w="1133" w:type="dxa"/>
            <w:gridSpan w:val="2"/>
            <w:vAlign w:val="center"/>
          </w:tcPr>
          <w:p w14:paraId="00B13EE9" w14:textId="77777777" w:rsidR="002331D9" w:rsidRPr="00924D58" w:rsidRDefault="002331D9" w:rsidP="00924D58">
            <w:pPr>
              <w:pStyle w:val="Subtitle"/>
              <w:rPr>
                <w:b/>
                <w:bCs/>
                <w:color w:val="auto"/>
              </w:rPr>
            </w:pPr>
          </w:p>
        </w:tc>
      </w:tr>
      <w:tr w:rsidR="00924D58" w:rsidRPr="00924D58" w14:paraId="7B0EF43C" w14:textId="77777777" w:rsidTr="006421CC">
        <w:trPr>
          <w:gridAfter w:val="2"/>
          <w:wAfter w:w="6913" w:type="dxa"/>
          <w:trHeight w:val="253"/>
        </w:trPr>
        <w:tc>
          <w:tcPr>
            <w:tcW w:w="1002" w:type="dxa"/>
          </w:tcPr>
          <w:p w14:paraId="32EA2025" w14:textId="59262614" w:rsidR="002331D9" w:rsidRPr="00924D58" w:rsidRDefault="002331D9" w:rsidP="00924D58">
            <w:pPr>
              <w:pStyle w:val="Subtitle"/>
              <w:rPr>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5AE001A5" w14:textId="2C3F8892" w:rsidR="002331D9" w:rsidRPr="00924D58" w:rsidRDefault="002331D9" w:rsidP="00924D58">
            <w:pPr>
              <w:pStyle w:val="Subtitle"/>
              <w:rPr>
                <w:b/>
                <w:bCs/>
                <w:color w:val="auto"/>
              </w:rPr>
            </w:pPr>
            <w:r w:rsidRPr="00924D58">
              <w:rPr>
                <w:rFonts w:eastAsia="Arial"/>
                <w:b/>
                <w:bCs/>
                <w:color w:val="auto"/>
              </w:rPr>
              <w:t xml:space="preserve">Confident, positive and happy speaking/interacting with people </w:t>
            </w:r>
          </w:p>
        </w:tc>
        <w:tc>
          <w:tcPr>
            <w:tcW w:w="1277" w:type="dxa"/>
            <w:gridSpan w:val="2"/>
            <w:vAlign w:val="center"/>
          </w:tcPr>
          <w:p w14:paraId="5EAC0319" w14:textId="77777777" w:rsidR="002331D9" w:rsidRPr="00924D58" w:rsidRDefault="002331D9" w:rsidP="00924D58">
            <w:pPr>
              <w:pStyle w:val="Subtitle"/>
              <w:rPr>
                <w:b/>
                <w:bCs/>
                <w:color w:val="auto"/>
              </w:rPr>
            </w:pPr>
            <w:r w:rsidRPr="00924D58">
              <w:rPr>
                <w:b/>
                <w:bCs/>
                <w:color w:val="auto"/>
              </w:rPr>
              <w:sym w:font="Wingdings" w:char="F0FC"/>
            </w:r>
          </w:p>
        </w:tc>
        <w:tc>
          <w:tcPr>
            <w:tcW w:w="1133" w:type="dxa"/>
            <w:gridSpan w:val="2"/>
            <w:vAlign w:val="center"/>
          </w:tcPr>
          <w:p w14:paraId="07FFCAAD" w14:textId="77777777" w:rsidR="002331D9" w:rsidRPr="00924D58" w:rsidRDefault="002331D9" w:rsidP="00924D58">
            <w:pPr>
              <w:pStyle w:val="Subtitle"/>
              <w:rPr>
                <w:b/>
                <w:bCs/>
                <w:color w:val="auto"/>
              </w:rPr>
            </w:pPr>
          </w:p>
        </w:tc>
      </w:tr>
      <w:tr w:rsidR="00924D58" w:rsidRPr="00924D58" w14:paraId="52DF8DD7" w14:textId="77777777" w:rsidTr="006421CC">
        <w:trPr>
          <w:gridAfter w:val="2"/>
          <w:wAfter w:w="6913" w:type="dxa"/>
          <w:trHeight w:val="268"/>
        </w:trPr>
        <w:tc>
          <w:tcPr>
            <w:tcW w:w="1002" w:type="dxa"/>
          </w:tcPr>
          <w:p w14:paraId="07BC9424" w14:textId="278FABD4" w:rsidR="002331D9" w:rsidRPr="00924D58" w:rsidRDefault="002331D9" w:rsidP="00924D58">
            <w:pPr>
              <w:pStyle w:val="Subtitle"/>
              <w:rPr>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688BE3BF" w14:textId="27E41799" w:rsidR="002331D9" w:rsidRPr="00924D58" w:rsidRDefault="002331D9" w:rsidP="00924D58">
            <w:pPr>
              <w:pStyle w:val="Subtitle"/>
              <w:rPr>
                <w:b/>
                <w:bCs/>
                <w:color w:val="auto"/>
              </w:rPr>
            </w:pPr>
            <w:r w:rsidRPr="00924D58">
              <w:rPr>
                <w:rFonts w:eastAsia="Arial"/>
                <w:b/>
                <w:bCs/>
                <w:color w:val="auto"/>
              </w:rPr>
              <w:t xml:space="preserve">Be </w:t>
            </w:r>
            <w:proofErr w:type="spellStart"/>
            <w:r w:rsidRPr="00924D58">
              <w:rPr>
                <w:rFonts w:eastAsia="Arial"/>
                <w:b/>
                <w:bCs/>
                <w:color w:val="auto"/>
              </w:rPr>
              <w:t>organised</w:t>
            </w:r>
            <w:proofErr w:type="spellEnd"/>
            <w:r w:rsidRPr="00924D58">
              <w:rPr>
                <w:rFonts w:eastAsia="Arial"/>
                <w:b/>
                <w:bCs/>
                <w:color w:val="auto"/>
              </w:rPr>
              <w:t xml:space="preserve"> and have good time management skills </w:t>
            </w:r>
          </w:p>
        </w:tc>
        <w:tc>
          <w:tcPr>
            <w:tcW w:w="1277" w:type="dxa"/>
            <w:gridSpan w:val="2"/>
            <w:vAlign w:val="center"/>
          </w:tcPr>
          <w:p w14:paraId="59ACF8D7" w14:textId="77777777" w:rsidR="002331D9" w:rsidRPr="00924D58" w:rsidRDefault="002331D9" w:rsidP="00924D58">
            <w:pPr>
              <w:pStyle w:val="Subtitle"/>
              <w:rPr>
                <w:b/>
                <w:bCs/>
                <w:color w:val="auto"/>
              </w:rPr>
            </w:pPr>
            <w:r w:rsidRPr="00924D58">
              <w:rPr>
                <w:b/>
                <w:bCs/>
                <w:color w:val="auto"/>
              </w:rPr>
              <w:sym w:font="Wingdings" w:char="F0FC"/>
            </w:r>
          </w:p>
        </w:tc>
        <w:tc>
          <w:tcPr>
            <w:tcW w:w="1133" w:type="dxa"/>
            <w:gridSpan w:val="2"/>
            <w:vAlign w:val="center"/>
          </w:tcPr>
          <w:p w14:paraId="5BD343DE" w14:textId="77777777" w:rsidR="002331D9" w:rsidRPr="00924D58" w:rsidRDefault="002331D9" w:rsidP="00924D58">
            <w:pPr>
              <w:pStyle w:val="Subtitle"/>
              <w:rPr>
                <w:b/>
                <w:bCs/>
                <w:color w:val="auto"/>
              </w:rPr>
            </w:pPr>
          </w:p>
        </w:tc>
      </w:tr>
      <w:tr w:rsidR="00924D58" w:rsidRPr="00924D58" w14:paraId="534CE141" w14:textId="77777777" w:rsidTr="006421CC">
        <w:trPr>
          <w:gridAfter w:val="2"/>
          <w:wAfter w:w="6913" w:type="dxa"/>
          <w:trHeight w:val="255"/>
        </w:trPr>
        <w:tc>
          <w:tcPr>
            <w:tcW w:w="1002" w:type="dxa"/>
          </w:tcPr>
          <w:p w14:paraId="28AA6D8B" w14:textId="4B76BF2F" w:rsidR="002331D9" w:rsidRPr="00924D58" w:rsidRDefault="002331D9" w:rsidP="00924D58">
            <w:pPr>
              <w:pStyle w:val="Subtitle"/>
              <w:rPr>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2D393BDF" w14:textId="3C4A3C8E" w:rsidR="002331D9" w:rsidRPr="00924D58" w:rsidRDefault="002331D9" w:rsidP="00924D58">
            <w:pPr>
              <w:pStyle w:val="Subtitle"/>
              <w:rPr>
                <w:b/>
                <w:bCs/>
                <w:color w:val="auto"/>
              </w:rPr>
            </w:pPr>
            <w:r w:rsidRPr="00924D58">
              <w:rPr>
                <w:rFonts w:eastAsia="Arial"/>
                <w:b/>
                <w:bCs/>
                <w:color w:val="auto"/>
              </w:rPr>
              <w:t xml:space="preserve">Reliable and dependable </w:t>
            </w:r>
            <w:proofErr w:type="gramStart"/>
            <w:r w:rsidRPr="00924D58">
              <w:rPr>
                <w:rFonts w:eastAsia="Arial"/>
                <w:b/>
                <w:bCs/>
                <w:color w:val="auto"/>
              </w:rPr>
              <w:t>at all times</w:t>
            </w:r>
            <w:proofErr w:type="gramEnd"/>
            <w:r w:rsidRPr="00924D58">
              <w:rPr>
                <w:rFonts w:eastAsia="Arial"/>
                <w:b/>
                <w:bCs/>
                <w:color w:val="auto"/>
              </w:rPr>
              <w:t xml:space="preserve"> </w:t>
            </w:r>
          </w:p>
        </w:tc>
        <w:tc>
          <w:tcPr>
            <w:tcW w:w="1277" w:type="dxa"/>
            <w:gridSpan w:val="2"/>
            <w:vAlign w:val="center"/>
          </w:tcPr>
          <w:p w14:paraId="07BAB3B4" w14:textId="77777777" w:rsidR="002331D9" w:rsidRPr="00924D58" w:rsidRDefault="002331D9" w:rsidP="00924D58">
            <w:pPr>
              <w:pStyle w:val="Subtitle"/>
              <w:rPr>
                <w:b/>
                <w:bCs/>
                <w:color w:val="auto"/>
              </w:rPr>
            </w:pPr>
            <w:r w:rsidRPr="00924D58">
              <w:rPr>
                <w:b/>
                <w:bCs/>
                <w:color w:val="auto"/>
              </w:rPr>
              <w:sym w:font="Wingdings" w:char="F0FC"/>
            </w:r>
          </w:p>
        </w:tc>
        <w:tc>
          <w:tcPr>
            <w:tcW w:w="1133" w:type="dxa"/>
            <w:gridSpan w:val="2"/>
            <w:vAlign w:val="center"/>
          </w:tcPr>
          <w:p w14:paraId="208CC421" w14:textId="77777777" w:rsidR="002331D9" w:rsidRPr="00924D58" w:rsidRDefault="002331D9" w:rsidP="00924D58">
            <w:pPr>
              <w:pStyle w:val="Subtitle"/>
              <w:rPr>
                <w:b/>
                <w:bCs/>
                <w:color w:val="auto"/>
              </w:rPr>
            </w:pPr>
          </w:p>
        </w:tc>
      </w:tr>
      <w:tr w:rsidR="00924D58" w:rsidRPr="00924D58" w14:paraId="4F5B09D4" w14:textId="77777777" w:rsidTr="006421CC">
        <w:trPr>
          <w:gridAfter w:val="2"/>
          <w:wAfter w:w="6913" w:type="dxa"/>
          <w:trHeight w:val="255"/>
        </w:trPr>
        <w:tc>
          <w:tcPr>
            <w:tcW w:w="1002" w:type="dxa"/>
          </w:tcPr>
          <w:p w14:paraId="1C1815BF" w14:textId="77777777" w:rsidR="002331D9" w:rsidRPr="00924D58" w:rsidRDefault="002331D9" w:rsidP="00924D58">
            <w:pPr>
              <w:pStyle w:val="Subtitle"/>
              <w:rPr>
                <w:b/>
                <w:bCs/>
                <w:color w:val="auto"/>
              </w:rPr>
            </w:pPr>
          </w:p>
        </w:tc>
        <w:tc>
          <w:tcPr>
            <w:tcW w:w="6913" w:type="dxa"/>
            <w:tcBorders>
              <w:top w:val="single" w:sz="4" w:space="0" w:color="000000"/>
              <w:left w:val="single" w:sz="4" w:space="0" w:color="000000"/>
              <w:bottom w:val="single" w:sz="4" w:space="0" w:color="000000"/>
              <w:right w:val="single" w:sz="4" w:space="0" w:color="000000"/>
            </w:tcBorders>
          </w:tcPr>
          <w:p w14:paraId="63070C96" w14:textId="0701F8BE" w:rsidR="002331D9" w:rsidRPr="00924D58" w:rsidRDefault="002331D9" w:rsidP="00924D58">
            <w:pPr>
              <w:pStyle w:val="Subtitle"/>
              <w:rPr>
                <w:b/>
                <w:bCs/>
                <w:color w:val="auto"/>
              </w:rPr>
            </w:pPr>
            <w:r w:rsidRPr="00924D58">
              <w:rPr>
                <w:rFonts w:eastAsia="Arial"/>
                <w:b/>
                <w:bCs/>
                <w:color w:val="auto"/>
              </w:rPr>
              <w:t xml:space="preserve">Honest, reliable and trustworthy  </w:t>
            </w:r>
          </w:p>
        </w:tc>
        <w:tc>
          <w:tcPr>
            <w:tcW w:w="1277" w:type="dxa"/>
            <w:gridSpan w:val="2"/>
            <w:vAlign w:val="center"/>
          </w:tcPr>
          <w:p w14:paraId="207ACC48" w14:textId="05E845CB" w:rsidR="002331D9" w:rsidRPr="00924D58" w:rsidRDefault="002331D9" w:rsidP="00924D58">
            <w:pPr>
              <w:pStyle w:val="Subtitle"/>
              <w:rPr>
                <w:b/>
                <w:bCs/>
                <w:color w:val="auto"/>
              </w:rPr>
            </w:pPr>
            <w:r w:rsidRPr="00924D58">
              <w:rPr>
                <w:b/>
                <w:bCs/>
                <w:color w:val="auto"/>
              </w:rPr>
              <w:sym w:font="Wingdings" w:char="F0FC"/>
            </w:r>
          </w:p>
        </w:tc>
        <w:tc>
          <w:tcPr>
            <w:tcW w:w="1133" w:type="dxa"/>
            <w:gridSpan w:val="2"/>
            <w:vAlign w:val="center"/>
          </w:tcPr>
          <w:p w14:paraId="21FBAE50" w14:textId="246D0868" w:rsidR="002331D9" w:rsidRPr="00924D58" w:rsidRDefault="002331D9" w:rsidP="00924D58">
            <w:pPr>
              <w:pStyle w:val="Subtitle"/>
              <w:rPr>
                <w:b/>
                <w:bCs/>
                <w:color w:val="auto"/>
              </w:rPr>
            </w:pPr>
          </w:p>
        </w:tc>
      </w:tr>
      <w:tr w:rsidR="00924D58" w:rsidRPr="00924D58" w14:paraId="563C0165" w14:textId="2FF4A138" w:rsidTr="006421CC">
        <w:trPr>
          <w:trHeight w:val="255"/>
        </w:trPr>
        <w:tc>
          <w:tcPr>
            <w:tcW w:w="10325" w:type="dxa"/>
            <w:gridSpan w:val="6"/>
            <w:shd w:val="clear" w:color="auto" w:fill="FF0000"/>
            <w:vAlign w:val="center"/>
          </w:tcPr>
          <w:p w14:paraId="61D57D7D" w14:textId="534A10B4" w:rsidR="002331D9" w:rsidRPr="00924D58" w:rsidRDefault="002331D9" w:rsidP="00924D58">
            <w:pPr>
              <w:pStyle w:val="Subtitle"/>
              <w:rPr>
                <w:b/>
                <w:bCs/>
                <w:color w:val="auto"/>
              </w:rPr>
            </w:pPr>
            <w:r w:rsidRPr="00924D58">
              <w:rPr>
                <w:b/>
                <w:bCs/>
                <w:color w:val="auto"/>
              </w:rPr>
              <w:t>Safeguarding</w:t>
            </w:r>
          </w:p>
        </w:tc>
        <w:tc>
          <w:tcPr>
            <w:tcW w:w="6913" w:type="dxa"/>
            <w:gridSpan w:val="2"/>
          </w:tcPr>
          <w:p w14:paraId="56D9B82F" w14:textId="151B6CA4" w:rsidR="002331D9" w:rsidRPr="00924D58" w:rsidRDefault="002331D9" w:rsidP="00924D58">
            <w:pPr>
              <w:pStyle w:val="Subtitle"/>
              <w:rPr>
                <w:b/>
                <w:bCs/>
                <w:color w:val="auto"/>
              </w:rPr>
            </w:pPr>
          </w:p>
        </w:tc>
      </w:tr>
      <w:tr w:rsidR="00924D58" w:rsidRPr="00924D58" w14:paraId="31E45067" w14:textId="77777777" w:rsidTr="006421CC">
        <w:trPr>
          <w:gridAfter w:val="2"/>
          <w:wAfter w:w="6913" w:type="dxa"/>
          <w:trHeight w:val="255"/>
        </w:trPr>
        <w:tc>
          <w:tcPr>
            <w:tcW w:w="1002" w:type="dxa"/>
            <w:vAlign w:val="center"/>
          </w:tcPr>
          <w:p w14:paraId="570E697D" w14:textId="46A5C5C7" w:rsidR="002331D9" w:rsidRPr="00924D58" w:rsidRDefault="002331D9" w:rsidP="00924D58">
            <w:pPr>
              <w:pStyle w:val="Subtitle"/>
              <w:rPr>
                <w:b/>
                <w:bCs/>
                <w:color w:val="auto"/>
              </w:rPr>
            </w:pPr>
          </w:p>
        </w:tc>
        <w:tc>
          <w:tcPr>
            <w:tcW w:w="6913" w:type="dxa"/>
          </w:tcPr>
          <w:p w14:paraId="5EF1CC88" w14:textId="6A2E0E52" w:rsidR="002331D9" w:rsidRPr="00924D58" w:rsidRDefault="002331D9" w:rsidP="00924D58">
            <w:pPr>
              <w:pStyle w:val="Subtitle"/>
              <w:rPr>
                <w:b/>
                <w:bCs/>
                <w:color w:val="auto"/>
              </w:rPr>
            </w:pPr>
            <w:r w:rsidRPr="00924D58">
              <w:rPr>
                <w:b/>
                <w:bCs/>
                <w:color w:val="auto"/>
              </w:rPr>
              <w:t>To have due regard for safeguarding and child protection policies, including the welfare of children and young people</w:t>
            </w:r>
          </w:p>
        </w:tc>
        <w:tc>
          <w:tcPr>
            <w:tcW w:w="1277" w:type="dxa"/>
            <w:gridSpan w:val="2"/>
            <w:vAlign w:val="center"/>
          </w:tcPr>
          <w:p w14:paraId="7D405B5D" w14:textId="77777777" w:rsidR="002331D9" w:rsidRPr="00924D58" w:rsidRDefault="002331D9" w:rsidP="00924D58">
            <w:pPr>
              <w:pStyle w:val="Subtitle"/>
              <w:rPr>
                <w:b/>
                <w:bCs/>
                <w:color w:val="auto"/>
              </w:rPr>
            </w:pPr>
            <w:r w:rsidRPr="00924D58">
              <w:rPr>
                <w:b/>
                <w:bCs/>
                <w:color w:val="auto"/>
              </w:rPr>
              <w:sym w:font="Wingdings" w:char="F0FC"/>
            </w:r>
          </w:p>
        </w:tc>
        <w:tc>
          <w:tcPr>
            <w:tcW w:w="1133" w:type="dxa"/>
            <w:gridSpan w:val="2"/>
            <w:vAlign w:val="center"/>
          </w:tcPr>
          <w:p w14:paraId="28FDF673" w14:textId="77777777" w:rsidR="002331D9" w:rsidRPr="00924D58" w:rsidRDefault="002331D9" w:rsidP="00924D58">
            <w:pPr>
              <w:pStyle w:val="Subtitle"/>
              <w:rPr>
                <w:b/>
                <w:bCs/>
                <w:color w:val="auto"/>
              </w:rPr>
            </w:pPr>
          </w:p>
        </w:tc>
      </w:tr>
      <w:tr w:rsidR="00924D58" w:rsidRPr="00924D58" w14:paraId="1A683054" w14:textId="77777777" w:rsidTr="006421CC">
        <w:trPr>
          <w:gridAfter w:val="2"/>
          <w:wAfter w:w="6913" w:type="dxa"/>
          <w:trHeight w:val="538"/>
        </w:trPr>
        <w:tc>
          <w:tcPr>
            <w:tcW w:w="1002" w:type="dxa"/>
            <w:vAlign w:val="center"/>
          </w:tcPr>
          <w:p w14:paraId="1EED42DB" w14:textId="60A131AB" w:rsidR="002331D9" w:rsidRPr="00924D58" w:rsidRDefault="002331D9" w:rsidP="00924D58">
            <w:pPr>
              <w:pStyle w:val="Subtitle"/>
              <w:rPr>
                <w:b/>
                <w:bCs/>
                <w:color w:val="auto"/>
              </w:rPr>
            </w:pPr>
          </w:p>
        </w:tc>
        <w:tc>
          <w:tcPr>
            <w:tcW w:w="6913" w:type="dxa"/>
          </w:tcPr>
          <w:p w14:paraId="0F2A9152" w14:textId="612C7B1B" w:rsidR="002331D9" w:rsidRPr="00924D58" w:rsidRDefault="002331D9" w:rsidP="00924D58">
            <w:pPr>
              <w:pStyle w:val="Subtitle"/>
              <w:rPr>
                <w:b/>
                <w:bCs/>
                <w:color w:val="auto"/>
              </w:rPr>
            </w:pPr>
            <w:r w:rsidRPr="00924D58">
              <w:rPr>
                <w:b/>
                <w:bCs/>
                <w:color w:val="auto"/>
              </w:rPr>
              <w:t>All Employees are subject to DBS checks, with our safeguarding officer</w:t>
            </w:r>
          </w:p>
        </w:tc>
        <w:tc>
          <w:tcPr>
            <w:tcW w:w="1277" w:type="dxa"/>
            <w:gridSpan w:val="2"/>
            <w:vAlign w:val="center"/>
          </w:tcPr>
          <w:p w14:paraId="6F15AE62" w14:textId="513D624D" w:rsidR="002331D9" w:rsidRPr="00924D58" w:rsidRDefault="002331D9" w:rsidP="00924D58">
            <w:pPr>
              <w:pStyle w:val="Subtitle"/>
              <w:rPr>
                <w:b/>
                <w:bCs/>
                <w:color w:val="auto"/>
              </w:rPr>
            </w:pPr>
            <w:r w:rsidRPr="00924D58">
              <w:rPr>
                <w:b/>
                <w:bCs/>
                <w:color w:val="auto"/>
              </w:rPr>
              <w:sym w:font="Wingdings" w:char="F0FC"/>
            </w:r>
          </w:p>
        </w:tc>
        <w:tc>
          <w:tcPr>
            <w:tcW w:w="1133" w:type="dxa"/>
            <w:gridSpan w:val="2"/>
            <w:vAlign w:val="center"/>
          </w:tcPr>
          <w:p w14:paraId="2DCFDD43" w14:textId="77777777" w:rsidR="002331D9" w:rsidRPr="00924D58" w:rsidRDefault="002331D9" w:rsidP="00924D58">
            <w:pPr>
              <w:pStyle w:val="Subtitle"/>
              <w:rPr>
                <w:b/>
                <w:bCs/>
                <w:color w:val="auto"/>
              </w:rPr>
            </w:pPr>
          </w:p>
        </w:tc>
      </w:tr>
      <w:tr w:rsidR="00924D58" w:rsidRPr="00924D58" w14:paraId="227D3B1D" w14:textId="77777777" w:rsidTr="006421CC">
        <w:trPr>
          <w:gridAfter w:val="2"/>
          <w:wAfter w:w="6913" w:type="dxa"/>
          <w:trHeight w:val="255"/>
        </w:trPr>
        <w:tc>
          <w:tcPr>
            <w:tcW w:w="10325" w:type="dxa"/>
            <w:gridSpan w:val="6"/>
            <w:shd w:val="clear" w:color="auto" w:fill="FF0000"/>
            <w:vAlign w:val="center"/>
          </w:tcPr>
          <w:p w14:paraId="7A762BDA" w14:textId="1B1348A1" w:rsidR="002331D9" w:rsidRPr="00924D58" w:rsidRDefault="002331D9" w:rsidP="00924D58">
            <w:pPr>
              <w:pStyle w:val="Subtitle"/>
              <w:rPr>
                <w:b/>
                <w:bCs/>
                <w:color w:val="auto"/>
              </w:rPr>
            </w:pPr>
            <w:r w:rsidRPr="00924D58">
              <w:rPr>
                <w:b/>
                <w:bCs/>
                <w:color w:val="auto"/>
              </w:rPr>
              <w:t>Other</w:t>
            </w:r>
          </w:p>
        </w:tc>
      </w:tr>
      <w:tr w:rsidR="00924D58" w:rsidRPr="00924D58" w14:paraId="7C6DC6E5" w14:textId="77777777" w:rsidTr="006421CC">
        <w:trPr>
          <w:gridAfter w:val="1"/>
          <w:wAfter w:w="6890" w:type="dxa"/>
          <w:trHeight w:val="255"/>
        </w:trPr>
        <w:tc>
          <w:tcPr>
            <w:tcW w:w="7938" w:type="dxa"/>
            <w:gridSpan w:val="3"/>
          </w:tcPr>
          <w:p w14:paraId="3951972F" w14:textId="03D28180" w:rsidR="002331D9" w:rsidRPr="00924D58" w:rsidRDefault="002331D9" w:rsidP="00924D58">
            <w:pPr>
              <w:pStyle w:val="Subtitle"/>
              <w:rPr>
                <w:b/>
                <w:bCs/>
                <w:color w:val="auto"/>
              </w:rPr>
            </w:pPr>
            <w:r w:rsidRPr="00924D58">
              <w:rPr>
                <w:b/>
                <w:bCs/>
                <w:color w:val="auto"/>
              </w:rPr>
              <w:t>A willingness to learn and develop as an individual through CPD</w:t>
            </w:r>
          </w:p>
        </w:tc>
        <w:tc>
          <w:tcPr>
            <w:tcW w:w="1276" w:type="dxa"/>
            <w:gridSpan w:val="2"/>
            <w:vAlign w:val="center"/>
          </w:tcPr>
          <w:p w14:paraId="0A21C324" w14:textId="77777777" w:rsidR="002331D9" w:rsidRPr="00924D58" w:rsidRDefault="002331D9" w:rsidP="00924D58">
            <w:pPr>
              <w:pStyle w:val="Subtitle"/>
              <w:rPr>
                <w:b/>
                <w:bCs/>
                <w:color w:val="auto"/>
              </w:rPr>
            </w:pPr>
            <w:r w:rsidRPr="00924D58">
              <w:rPr>
                <w:b/>
                <w:bCs/>
                <w:color w:val="auto"/>
              </w:rPr>
              <w:sym w:font="Wingdings" w:char="F0FC"/>
            </w:r>
          </w:p>
        </w:tc>
        <w:tc>
          <w:tcPr>
            <w:tcW w:w="1134" w:type="dxa"/>
            <w:gridSpan w:val="2"/>
            <w:vAlign w:val="center"/>
          </w:tcPr>
          <w:p w14:paraId="4C47E01E" w14:textId="77777777" w:rsidR="002331D9" w:rsidRPr="00924D58" w:rsidRDefault="002331D9" w:rsidP="00924D58">
            <w:pPr>
              <w:pStyle w:val="Subtitle"/>
              <w:rPr>
                <w:b/>
                <w:bCs/>
                <w:color w:val="auto"/>
              </w:rPr>
            </w:pPr>
          </w:p>
        </w:tc>
      </w:tr>
      <w:tr w:rsidR="00924D58" w:rsidRPr="00924D58" w14:paraId="5C6196C7" w14:textId="77777777" w:rsidTr="006421CC">
        <w:trPr>
          <w:gridAfter w:val="1"/>
          <w:wAfter w:w="6890" w:type="dxa"/>
          <w:trHeight w:val="538"/>
        </w:trPr>
        <w:tc>
          <w:tcPr>
            <w:tcW w:w="7938" w:type="dxa"/>
            <w:gridSpan w:val="3"/>
          </w:tcPr>
          <w:p w14:paraId="1A7443E4" w14:textId="59D757EA" w:rsidR="002331D9" w:rsidRPr="00924D58" w:rsidRDefault="002331D9" w:rsidP="00924D58">
            <w:pPr>
              <w:pStyle w:val="Subtitle"/>
              <w:rPr>
                <w:b/>
                <w:bCs/>
                <w:color w:val="auto"/>
              </w:rPr>
            </w:pPr>
            <w:r w:rsidRPr="00924D58">
              <w:rPr>
                <w:b/>
                <w:bCs/>
                <w:color w:val="auto"/>
              </w:rPr>
              <w:t>Applicants must be over the age of 18</w:t>
            </w:r>
          </w:p>
        </w:tc>
        <w:tc>
          <w:tcPr>
            <w:tcW w:w="1276" w:type="dxa"/>
            <w:gridSpan w:val="2"/>
            <w:vAlign w:val="center"/>
          </w:tcPr>
          <w:p w14:paraId="795D4FAD" w14:textId="77777777" w:rsidR="002331D9" w:rsidRPr="00924D58" w:rsidRDefault="002331D9" w:rsidP="00924D58">
            <w:pPr>
              <w:pStyle w:val="Subtitle"/>
              <w:rPr>
                <w:b/>
                <w:bCs/>
                <w:color w:val="auto"/>
              </w:rPr>
            </w:pPr>
            <w:r w:rsidRPr="00924D58">
              <w:rPr>
                <w:b/>
                <w:bCs/>
                <w:color w:val="auto"/>
              </w:rPr>
              <w:sym w:font="Wingdings" w:char="F0FC"/>
            </w:r>
          </w:p>
        </w:tc>
        <w:tc>
          <w:tcPr>
            <w:tcW w:w="1134" w:type="dxa"/>
            <w:gridSpan w:val="2"/>
            <w:vAlign w:val="center"/>
          </w:tcPr>
          <w:p w14:paraId="0BC6957D" w14:textId="77777777" w:rsidR="002331D9" w:rsidRPr="00924D58" w:rsidRDefault="002331D9" w:rsidP="00924D58">
            <w:pPr>
              <w:pStyle w:val="Subtitle"/>
              <w:rPr>
                <w:b/>
                <w:bCs/>
                <w:color w:val="auto"/>
              </w:rPr>
            </w:pPr>
          </w:p>
        </w:tc>
      </w:tr>
    </w:tbl>
    <w:p w14:paraId="623AE65E" w14:textId="77777777" w:rsidR="00924D58" w:rsidRDefault="00924D58" w:rsidP="00924D58">
      <w:pPr>
        <w:pStyle w:val="Subtitle"/>
        <w:rPr>
          <w:b/>
          <w:bCs/>
          <w:color w:val="auto"/>
          <w:sz w:val="16"/>
          <w:szCs w:val="16"/>
          <w:lang w:val="en-GB"/>
        </w:rPr>
      </w:pPr>
    </w:p>
    <w:p w14:paraId="2B98CC87" w14:textId="77777777" w:rsidR="00924D58" w:rsidRDefault="00924D58" w:rsidP="00924D58">
      <w:pPr>
        <w:pStyle w:val="Subtitle"/>
        <w:rPr>
          <w:b/>
          <w:bCs/>
          <w:color w:val="auto"/>
          <w:sz w:val="16"/>
          <w:szCs w:val="16"/>
          <w:lang w:val="en-GB"/>
        </w:rPr>
      </w:pPr>
    </w:p>
    <w:p w14:paraId="1CCA9F42" w14:textId="77777777" w:rsidR="00924D58" w:rsidRDefault="00924D58" w:rsidP="00924D58">
      <w:pPr>
        <w:pStyle w:val="Subtitle"/>
        <w:rPr>
          <w:b/>
          <w:bCs/>
          <w:color w:val="auto"/>
          <w:sz w:val="16"/>
          <w:szCs w:val="16"/>
          <w:lang w:val="en-GB"/>
        </w:rPr>
      </w:pPr>
    </w:p>
    <w:p w14:paraId="236D00D4" w14:textId="77777777" w:rsidR="00924D58" w:rsidRDefault="00924D58" w:rsidP="00924D58">
      <w:pPr>
        <w:pStyle w:val="Subtitle"/>
        <w:rPr>
          <w:b/>
          <w:bCs/>
          <w:color w:val="auto"/>
          <w:sz w:val="16"/>
          <w:szCs w:val="16"/>
          <w:lang w:val="en-GB"/>
        </w:rPr>
      </w:pPr>
    </w:p>
    <w:p w14:paraId="102271A5" w14:textId="244C6FE2" w:rsidR="00F833C9" w:rsidRPr="00924D58" w:rsidRDefault="00F833C9" w:rsidP="00924D58">
      <w:pPr>
        <w:pStyle w:val="Subtitle"/>
        <w:rPr>
          <w:b/>
          <w:bCs/>
          <w:color w:val="auto"/>
          <w:sz w:val="16"/>
          <w:szCs w:val="16"/>
          <w:lang w:val="en-GB"/>
        </w:rPr>
      </w:pPr>
      <w:r w:rsidRPr="00924D58">
        <w:rPr>
          <w:b/>
          <w:bCs/>
          <w:color w:val="auto"/>
          <w:sz w:val="16"/>
          <w:szCs w:val="16"/>
          <w:lang w:val="en-GB"/>
        </w:rPr>
        <w:lastRenderedPageBreak/>
        <w:t xml:space="preserve">The </w:t>
      </w:r>
      <w:r w:rsidR="009B7CF3" w:rsidRPr="00924D58">
        <w:rPr>
          <w:b/>
          <w:bCs/>
          <w:color w:val="auto"/>
          <w:sz w:val="16"/>
          <w:szCs w:val="16"/>
          <w:lang w:val="en-GB"/>
        </w:rPr>
        <w:t>Employee</w:t>
      </w:r>
      <w:r w:rsidRPr="00924D58">
        <w:rPr>
          <w:b/>
          <w:bCs/>
          <w:color w:val="auto"/>
          <w:sz w:val="16"/>
          <w:szCs w:val="16"/>
          <w:lang w:val="en-GB"/>
        </w:rPr>
        <w:t xml:space="preserve"> must </w:t>
      </w:r>
      <w:proofErr w:type="gramStart"/>
      <w:r w:rsidRPr="00924D58">
        <w:rPr>
          <w:b/>
          <w:bCs/>
          <w:color w:val="auto"/>
          <w:sz w:val="16"/>
          <w:szCs w:val="16"/>
          <w:lang w:val="en-GB"/>
        </w:rPr>
        <w:t>at all times</w:t>
      </w:r>
      <w:proofErr w:type="gramEnd"/>
      <w:r w:rsidRPr="00924D58">
        <w:rPr>
          <w:b/>
          <w:bCs/>
          <w:color w:val="auto"/>
          <w:sz w:val="16"/>
          <w:szCs w:val="16"/>
          <w:lang w:val="en-GB"/>
        </w:rPr>
        <w:t xml:space="preserve"> carry out his/her responsibilities with due regard to Morecambe FC policies and procedures.</w:t>
      </w:r>
    </w:p>
    <w:p w14:paraId="146E9325" w14:textId="0D2B79B7" w:rsidR="00F833C9" w:rsidRPr="00924D58" w:rsidRDefault="00F833C9" w:rsidP="00924D58">
      <w:pPr>
        <w:pStyle w:val="Subtitle"/>
        <w:rPr>
          <w:b/>
          <w:bCs/>
          <w:color w:val="auto"/>
          <w:sz w:val="16"/>
          <w:szCs w:val="16"/>
          <w:lang w:val="en-GB"/>
        </w:rPr>
      </w:pPr>
      <w:r w:rsidRPr="00924D58">
        <w:rPr>
          <w:b/>
          <w:bCs/>
          <w:color w:val="auto"/>
          <w:sz w:val="16"/>
          <w:szCs w:val="16"/>
          <w:lang w:val="en-GB"/>
        </w:rPr>
        <w:t xml:space="preserve">The </w:t>
      </w:r>
      <w:r w:rsidR="009B7CF3" w:rsidRPr="00924D58">
        <w:rPr>
          <w:b/>
          <w:bCs/>
          <w:color w:val="auto"/>
          <w:sz w:val="16"/>
          <w:szCs w:val="16"/>
          <w:lang w:val="en-GB"/>
        </w:rPr>
        <w:t>Employee</w:t>
      </w:r>
      <w:r w:rsidRPr="00924D58">
        <w:rPr>
          <w:b/>
          <w:bCs/>
          <w:color w:val="auto"/>
          <w:sz w:val="16"/>
          <w:szCs w:val="16"/>
          <w:lang w:val="en-GB"/>
        </w:rPr>
        <w:t xml:space="preserve"> must act to protect all young people and vulnerable adults that are in their care, </w:t>
      </w:r>
      <w:proofErr w:type="gramStart"/>
      <w:r w:rsidRPr="00924D58">
        <w:rPr>
          <w:b/>
          <w:bCs/>
          <w:color w:val="auto"/>
          <w:sz w:val="16"/>
          <w:szCs w:val="16"/>
          <w:lang w:val="en-GB"/>
        </w:rPr>
        <w:t>following the Club’s Safeguarding and Child Protection Policy at all times</w:t>
      </w:r>
      <w:proofErr w:type="gramEnd"/>
      <w:r w:rsidRPr="00924D58">
        <w:rPr>
          <w:b/>
          <w:bCs/>
          <w:color w:val="auto"/>
          <w:sz w:val="16"/>
          <w:szCs w:val="16"/>
          <w:lang w:val="en-GB"/>
        </w:rPr>
        <w:t xml:space="preserve">.  The </w:t>
      </w:r>
      <w:r w:rsidR="009B7CF3" w:rsidRPr="00924D58">
        <w:rPr>
          <w:b/>
          <w:bCs/>
          <w:color w:val="auto"/>
          <w:sz w:val="16"/>
          <w:szCs w:val="16"/>
          <w:lang w:val="en-GB"/>
        </w:rPr>
        <w:t>Employee</w:t>
      </w:r>
      <w:r w:rsidRPr="00924D58">
        <w:rPr>
          <w:b/>
          <w:bCs/>
          <w:color w:val="auto"/>
          <w:sz w:val="16"/>
          <w:szCs w:val="16"/>
          <w:lang w:val="en-GB"/>
        </w:rPr>
        <w:t xml:space="preserve"> must report any misconduct or suspected misconduct to the Safeguarding Manager.</w:t>
      </w:r>
    </w:p>
    <w:p w14:paraId="710FC1DD" w14:textId="4E1B8A02" w:rsidR="00F833C9" w:rsidRPr="00924D58" w:rsidRDefault="00F833C9" w:rsidP="00924D58">
      <w:pPr>
        <w:pStyle w:val="Subtitle"/>
        <w:rPr>
          <w:b/>
          <w:bCs/>
          <w:color w:val="auto"/>
          <w:sz w:val="16"/>
          <w:szCs w:val="16"/>
          <w:lang w:val="en-GB"/>
        </w:rPr>
      </w:pPr>
      <w:r w:rsidRPr="00924D58">
        <w:rPr>
          <w:b/>
          <w:bCs/>
          <w:color w:val="auto"/>
          <w:sz w:val="16"/>
          <w:szCs w:val="16"/>
          <w:lang w:val="en-GB"/>
        </w:rPr>
        <w:t xml:space="preserve">The </w:t>
      </w:r>
      <w:r w:rsidR="009B7CF3" w:rsidRPr="00924D58">
        <w:rPr>
          <w:b/>
          <w:bCs/>
          <w:color w:val="auto"/>
          <w:sz w:val="16"/>
          <w:szCs w:val="16"/>
          <w:lang w:val="en-GB"/>
        </w:rPr>
        <w:t>Employee</w:t>
      </w:r>
      <w:r w:rsidRPr="00924D58">
        <w:rPr>
          <w:b/>
          <w:bCs/>
          <w:color w:val="auto"/>
          <w:sz w:val="16"/>
          <w:szCs w:val="16"/>
          <w:lang w:val="en-GB"/>
        </w:rPr>
        <w:t xml:space="preserve"> must ensure a positive commitment towards equality and diversity by treating others fairly and not committing any form of direct or indirect discrimination, victimisation or harassment of any description and to promote positive working relations amongst employees, </w:t>
      </w:r>
      <w:r w:rsidR="009B7CF3" w:rsidRPr="00924D58">
        <w:rPr>
          <w:b/>
          <w:bCs/>
          <w:color w:val="auto"/>
          <w:sz w:val="16"/>
          <w:szCs w:val="16"/>
          <w:lang w:val="en-GB"/>
        </w:rPr>
        <w:t>Employee</w:t>
      </w:r>
      <w:r w:rsidRPr="00924D58">
        <w:rPr>
          <w:b/>
          <w:bCs/>
          <w:color w:val="auto"/>
          <w:sz w:val="16"/>
          <w:szCs w:val="16"/>
          <w:lang w:val="en-GB"/>
        </w:rPr>
        <w:t xml:space="preserve"> and customers.</w:t>
      </w:r>
    </w:p>
    <w:p w14:paraId="224767B9" w14:textId="521ABD1E" w:rsidR="00BF43CC" w:rsidRPr="00924D58" w:rsidRDefault="00F833C9" w:rsidP="00924D58">
      <w:pPr>
        <w:pStyle w:val="Subtitle"/>
        <w:rPr>
          <w:b/>
          <w:bCs/>
          <w:color w:val="auto"/>
          <w:sz w:val="16"/>
          <w:szCs w:val="16"/>
          <w:lang w:val="en-GB"/>
        </w:rPr>
      </w:pPr>
      <w:r w:rsidRPr="00924D58">
        <w:rPr>
          <w:b/>
          <w:bCs/>
          <w:color w:val="auto"/>
          <w:sz w:val="16"/>
          <w:szCs w:val="16"/>
          <w:lang w:val="en-GB"/>
        </w:rPr>
        <w:t xml:space="preserve">The above </w:t>
      </w:r>
      <w:r w:rsidR="00910642" w:rsidRPr="00924D58">
        <w:rPr>
          <w:b/>
          <w:bCs/>
          <w:color w:val="auto"/>
          <w:sz w:val="16"/>
          <w:szCs w:val="16"/>
          <w:lang w:val="en-GB"/>
        </w:rPr>
        <w:t>Role</w:t>
      </w:r>
      <w:r w:rsidRPr="00924D58">
        <w:rPr>
          <w:b/>
          <w:bCs/>
          <w:color w:val="auto"/>
          <w:sz w:val="16"/>
          <w:szCs w:val="16"/>
          <w:lang w:val="en-GB"/>
        </w:rPr>
        <w:t xml:space="preserve"> Description is not intended to be </w:t>
      </w:r>
      <w:proofErr w:type="gramStart"/>
      <w:r w:rsidRPr="00924D58">
        <w:rPr>
          <w:b/>
          <w:bCs/>
          <w:color w:val="auto"/>
          <w:sz w:val="16"/>
          <w:szCs w:val="16"/>
          <w:lang w:val="en-GB"/>
        </w:rPr>
        <w:t>exhaustive,</w:t>
      </w:r>
      <w:proofErr w:type="gramEnd"/>
      <w:r w:rsidRPr="00924D58">
        <w:rPr>
          <w:b/>
          <w:bCs/>
          <w:color w:val="auto"/>
          <w:sz w:val="16"/>
          <w:szCs w:val="16"/>
          <w:lang w:val="en-GB"/>
        </w:rPr>
        <w:t xml:space="preserve"> the duties and responsibilities may therefore vary over time according to the changing needs of the Club.</w:t>
      </w:r>
    </w:p>
    <w:sectPr w:rsidR="00BF43CC" w:rsidRPr="00924D58">
      <w:pgSz w:w="11910" w:h="16840"/>
      <w:pgMar w:top="540" w:right="34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62848" w14:textId="77777777" w:rsidR="00EE3165" w:rsidRDefault="00EE3165" w:rsidP="00BF43CC">
      <w:r>
        <w:separator/>
      </w:r>
    </w:p>
  </w:endnote>
  <w:endnote w:type="continuationSeparator" w:id="0">
    <w:p w14:paraId="63865EC5" w14:textId="77777777" w:rsidR="00EE3165" w:rsidRDefault="00EE3165" w:rsidP="00BF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0EAD2" w14:textId="77777777" w:rsidR="00EE3165" w:rsidRDefault="00EE3165" w:rsidP="00BF43CC">
      <w:r>
        <w:separator/>
      </w:r>
    </w:p>
  </w:footnote>
  <w:footnote w:type="continuationSeparator" w:id="0">
    <w:p w14:paraId="55A7733A" w14:textId="77777777" w:rsidR="00EE3165" w:rsidRDefault="00EE3165" w:rsidP="00BF4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2234" w14:textId="43069EFD" w:rsidR="00D02DF9" w:rsidRDefault="00D02DF9">
    <w:pPr>
      <w:pStyle w:val="Header"/>
    </w:pPr>
    <w:r>
      <w:rPr>
        <w:noProof/>
      </w:rPr>
      <w:drawing>
        <wp:anchor distT="0" distB="0" distL="114300" distR="114300" simplePos="0" relativeHeight="251658240" behindDoc="1" locked="0" layoutInCell="1" allowOverlap="1" wp14:anchorId="700E312A" wp14:editId="0ADB65DB">
          <wp:simplePos x="0" y="0"/>
          <wp:positionH relativeFrom="page">
            <wp:align>center</wp:align>
          </wp:positionH>
          <wp:positionV relativeFrom="paragraph">
            <wp:posOffset>2238375</wp:posOffset>
          </wp:positionV>
          <wp:extent cx="6160230" cy="5905500"/>
          <wp:effectExtent l="0" t="0" r="0" b="0"/>
          <wp:wrapNone/>
          <wp:docPr id="8" name="Picture 8" descr="A picture containing text, sign,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queen&#10;&#10;Description automatically generated"/>
                  <pic:cNvPicPr/>
                </pic:nvPicPr>
                <pic:blipFill>
                  <a:blip r:embed="rId1">
                    <a:alphaModFix amt="35000"/>
                    <a:duotone>
                      <a:schemeClr val="bg2">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160230" cy="5905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5C00"/>
    <w:multiLevelType w:val="multilevel"/>
    <w:tmpl w:val="6C0A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F770A3"/>
    <w:multiLevelType w:val="multilevel"/>
    <w:tmpl w:val="E03C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C27392"/>
    <w:multiLevelType w:val="hybridMultilevel"/>
    <w:tmpl w:val="1B0A9B38"/>
    <w:lvl w:ilvl="0" w:tplc="C532AF50">
      <w:start w:val="38"/>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C2"/>
    <w:rsid w:val="00002D42"/>
    <w:rsid w:val="000167DB"/>
    <w:rsid w:val="000200B9"/>
    <w:rsid w:val="00022803"/>
    <w:rsid w:val="00022EE0"/>
    <w:rsid w:val="00036629"/>
    <w:rsid w:val="00055A37"/>
    <w:rsid w:val="00057E9D"/>
    <w:rsid w:val="0006364A"/>
    <w:rsid w:val="00064B97"/>
    <w:rsid w:val="000668C4"/>
    <w:rsid w:val="00076E2E"/>
    <w:rsid w:val="000817F5"/>
    <w:rsid w:val="00081D90"/>
    <w:rsid w:val="000942B7"/>
    <w:rsid w:val="00097F1E"/>
    <w:rsid w:val="000A38AE"/>
    <w:rsid w:val="000A3BBD"/>
    <w:rsid w:val="000B0053"/>
    <w:rsid w:val="000B1792"/>
    <w:rsid w:val="000B2BB9"/>
    <w:rsid w:val="000B4093"/>
    <w:rsid w:val="000B55DF"/>
    <w:rsid w:val="000B7E16"/>
    <w:rsid w:val="000C362A"/>
    <w:rsid w:val="000D4BBA"/>
    <w:rsid w:val="000E2EEB"/>
    <w:rsid w:val="000F6137"/>
    <w:rsid w:val="000F6D1D"/>
    <w:rsid w:val="001060F8"/>
    <w:rsid w:val="00125053"/>
    <w:rsid w:val="00141543"/>
    <w:rsid w:val="001438CB"/>
    <w:rsid w:val="00147F83"/>
    <w:rsid w:val="001630E7"/>
    <w:rsid w:val="00170705"/>
    <w:rsid w:val="0017386E"/>
    <w:rsid w:val="00181C2F"/>
    <w:rsid w:val="00182933"/>
    <w:rsid w:val="00182D35"/>
    <w:rsid w:val="001839AF"/>
    <w:rsid w:val="001848AF"/>
    <w:rsid w:val="001863BA"/>
    <w:rsid w:val="001954A0"/>
    <w:rsid w:val="001A2B46"/>
    <w:rsid w:val="001A3593"/>
    <w:rsid w:val="001A7614"/>
    <w:rsid w:val="001B22C8"/>
    <w:rsid w:val="001B5666"/>
    <w:rsid w:val="001C23E0"/>
    <w:rsid w:val="001D4962"/>
    <w:rsid w:val="001F06B0"/>
    <w:rsid w:val="00201A0E"/>
    <w:rsid w:val="0020633F"/>
    <w:rsid w:val="00210E8B"/>
    <w:rsid w:val="00212201"/>
    <w:rsid w:val="00213014"/>
    <w:rsid w:val="002164EC"/>
    <w:rsid w:val="002321ED"/>
    <w:rsid w:val="002331D9"/>
    <w:rsid w:val="0023344B"/>
    <w:rsid w:val="00233AEC"/>
    <w:rsid w:val="00234FA6"/>
    <w:rsid w:val="00260627"/>
    <w:rsid w:val="00263A63"/>
    <w:rsid w:val="00272ED8"/>
    <w:rsid w:val="00276092"/>
    <w:rsid w:val="00280D4C"/>
    <w:rsid w:val="002828EA"/>
    <w:rsid w:val="00283834"/>
    <w:rsid w:val="00295353"/>
    <w:rsid w:val="002A7467"/>
    <w:rsid w:val="002B3AC1"/>
    <w:rsid w:val="002C2AE2"/>
    <w:rsid w:val="002C6C92"/>
    <w:rsid w:val="002E12CE"/>
    <w:rsid w:val="002E5C79"/>
    <w:rsid w:val="002F0C31"/>
    <w:rsid w:val="002F30C6"/>
    <w:rsid w:val="002F6731"/>
    <w:rsid w:val="002F69E4"/>
    <w:rsid w:val="002F7EC7"/>
    <w:rsid w:val="00303075"/>
    <w:rsid w:val="00310FAF"/>
    <w:rsid w:val="00315785"/>
    <w:rsid w:val="00320075"/>
    <w:rsid w:val="00334F90"/>
    <w:rsid w:val="003401E0"/>
    <w:rsid w:val="00350737"/>
    <w:rsid w:val="0035463B"/>
    <w:rsid w:val="00360E11"/>
    <w:rsid w:val="003622C1"/>
    <w:rsid w:val="00362432"/>
    <w:rsid w:val="0036619E"/>
    <w:rsid w:val="003663F5"/>
    <w:rsid w:val="00367E7E"/>
    <w:rsid w:val="0038740A"/>
    <w:rsid w:val="00391D0A"/>
    <w:rsid w:val="00394177"/>
    <w:rsid w:val="003A03D9"/>
    <w:rsid w:val="003A5493"/>
    <w:rsid w:val="003B0898"/>
    <w:rsid w:val="003B11FF"/>
    <w:rsid w:val="003C1BBE"/>
    <w:rsid w:val="003C5CB2"/>
    <w:rsid w:val="003C63CB"/>
    <w:rsid w:val="003E2930"/>
    <w:rsid w:val="003E314D"/>
    <w:rsid w:val="0041426C"/>
    <w:rsid w:val="004172C4"/>
    <w:rsid w:val="00425A26"/>
    <w:rsid w:val="00431204"/>
    <w:rsid w:val="00431B21"/>
    <w:rsid w:val="00434911"/>
    <w:rsid w:val="00452DB9"/>
    <w:rsid w:val="00456F25"/>
    <w:rsid w:val="00490749"/>
    <w:rsid w:val="004926BD"/>
    <w:rsid w:val="00493318"/>
    <w:rsid w:val="004935E5"/>
    <w:rsid w:val="004A2503"/>
    <w:rsid w:val="004B1522"/>
    <w:rsid w:val="004B31A7"/>
    <w:rsid w:val="004B4E9B"/>
    <w:rsid w:val="004B614A"/>
    <w:rsid w:val="004D3266"/>
    <w:rsid w:val="004D3747"/>
    <w:rsid w:val="004D3847"/>
    <w:rsid w:val="004D5FE7"/>
    <w:rsid w:val="004E498D"/>
    <w:rsid w:val="004F3A50"/>
    <w:rsid w:val="004F6F3F"/>
    <w:rsid w:val="004F7A78"/>
    <w:rsid w:val="00511D9B"/>
    <w:rsid w:val="00521976"/>
    <w:rsid w:val="005231A3"/>
    <w:rsid w:val="00527500"/>
    <w:rsid w:val="005337BC"/>
    <w:rsid w:val="00533CB7"/>
    <w:rsid w:val="0053585F"/>
    <w:rsid w:val="00540F5A"/>
    <w:rsid w:val="00542099"/>
    <w:rsid w:val="00543039"/>
    <w:rsid w:val="00557643"/>
    <w:rsid w:val="00573E6A"/>
    <w:rsid w:val="00584960"/>
    <w:rsid w:val="005A4B40"/>
    <w:rsid w:val="005C2574"/>
    <w:rsid w:val="005C5524"/>
    <w:rsid w:val="005D350E"/>
    <w:rsid w:val="005E0F85"/>
    <w:rsid w:val="005E2F25"/>
    <w:rsid w:val="005F153E"/>
    <w:rsid w:val="005F4384"/>
    <w:rsid w:val="005F7C7A"/>
    <w:rsid w:val="00600A2E"/>
    <w:rsid w:val="0060253B"/>
    <w:rsid w:val="00606407"/>
    <w:rsid w:val="00606FB3"/>
    <w:rsid w:val="006178D1"/>
    <w:rsid w:val="00623C51"/>
    <w:rsid w:val="006373D2"/>
    <w:rsid w:val="006409B2"/>
    <w:rsid w:val="006421CC"/>
    <w:rsid w:val="0064378F"/>
    <w:rsid w:val="00643957"/>
    <w:rsid w:val="00653052"/>
    <w:rsid w:val="00681294"/>
    <w:rsid w:val="00690836"/>
    <w:rsid w:val="00692AC4"/>
    <w:rsid w:val="00694020"/>
    <w:rsid w:val="006A0DAA"/>
    <w:rsid w:val="006A18D3"/>
    <w:rsid w:val="006A3F82"/>
    <w:rsid w:val="006A5EC3"/>
    <w:rsid w:val="006B12B5"/>
    <w:rsid w:val="006B4416"/>
    <w:rsid w:val="006B6080"/>
    <w:rsid w:val="006D4D2F"/>
    <w:rsid w:val="006D5DF2"/>
    <w:rsid w:val="006D6782"/>
    <w:rsid w:val="006E7992"/>
    <w:rsid w:val="0070341D"/>
    <w:rsid w:val="00707D7E"/>
    <w:rsid w:val="00717786"/>
    <w:rsid w:val="007217D5"/>
    <w:rsid w:val="0072335B"/>
    <w:rsid w:val="00724447"/>
    <w:rsid w:val="00724C76"/>
    <w:rsid w:val="00746E31"/>
    <w:rsid w:val="00753387"/>
    <w:rsid w:val="007653F3"/>
    <w:rsid w:val="007658A9"/>
    <w:rsid w:val="007676B0"/>
    <w:rsid w:val="00783E83"/>
    <w:rsid w:val="007850DD"/>
    <w:rsid w:val="00785B25"/>
    <w:rsid w:val="007919B5"/>
    <w:rsid w:val="007D1969"/>
    <w:rsid w:val="007D32FC"/>
    <w:rsid w:val="007E3D8D"/>
    <w:rsid w:val="007E5F2E"/>
    <w:rsid w:val="007F16F2"/>
    <w:rsid w:val="007F713A"/>
    <w:rsid w:val="00802FB3"/>
    <w:rsid w:val="00806592"/>
    <w:rsid w:val="00807FB8"/>
    <w:rsid w:val="00810555"/>
    <w:rsid w:val="00810662"/>
    <w:rsid w:val="008117D6"/>
    <w:rsid w:val="008207DA"/>
    <w:rsid w:val="00821251"/>
    <w:rsid w:val="00825780"/>
    <w:rsid w:val="00832866"/>
    <w:rsid w:val="008363EE"/>
    <w:rsid w:val="00836B26"/>
    <w:rsid w:val="00836F23"/>
    <w:rsid w:val="008413C9"/>
    <w:rsid w:val="0084308F"/>
    <w:rsid w:val="00846827"/>
    <w:rsid w:val="00873135"/>
    <w:rsid w:val="00874072"/>
    <w:rsid w:val="0089054C"/>
    <w:rsid w:val="00894543"/>
    <w:rsid w:val="008957DC"/>
    <w:rsid w:val="008B5149"/>
    <w:rsid w:val="008C547E"/>
    <w:rsid w:val="008D31F8"/>
    <w:rsid w:val="008D5DB7"/>
    <w:rsid w:val="008E7C7C"/>
    <w:rsid w:val="008F212C"/>
    <w:rsid w:val="009026F0"/>
    <w:rsid w:val="00910642"/>
    <w:rsid w:val="00924D58"/>
    <w:rsid w:val="009267F2"/>
    <w:rsid w:val="009315A5"/>
    <w:rsid w:val="00935D5A"/>
    <w:rsid w:val="00940A0F"/>
    <w:rsid w:val="0095378B"/>
    <w:rsid w:val="0096031F"/>
    <w:rsid w:val="009607A7"/>
    <w:rsid w:val="009742BE"/>
    <w:rsid w:val="009829C3"/>
    <w:rsid w:val="00985690"/>
    <w:rsid w:val="00993DBE"/>
    <w:rsid w:val="0099484D"/>
    <w:rsid w:val="009A2879"/>
    <w:rsid w:val="009B72C2"/>
    <w:rsid w:val="009B7CF3"/>
    <w:rsid w:val="009C1A93"/>
    <w:rsid w:val="009D18EC"/>
    <w:rsid w:val="009D3316"/>
    <w:rsid w:val="009E1581"/>
    <w:rsid w:val="009F4AB9"/>
    <w:rsid w:val="009F5120"/>
    <w:rsid w:val="009F69B9"/>
    <w:rsid w:val="009F78A5"/>
    <w:rsid w:val="00A03960"/>
    <w:rsid w:val="00A050D0"/>
    <w:rsid w:val="00A121EE"/>
    <w:rsid w:val="00A1623E"/>
    <w:rsid w:val="00A174AD"/>
    <w:rsid w:val="00A22DA3"/>
    <w:rsid w:val="00A27BDB"/>
    <w:rsid w:val="00A5251A"/>
    <w:rsid w:val="00A56EF7"/>
    <w:rsid w:val="00A66B57"/>
    <w:rsid w:val="00A922A2"/>
    <w:rsid w:val="00AA6B4E"/>
    <w:rsid w:val="00AB6BB5"/>
    <w:rsid w:val="00AB7EA0"/>
    <w:rsid w:val="00AC3DF3"/>
    <w:rsid w:val="00AD0DA4"/>
    <w:rsid w:val="00AD123F"/>
    <w:rsid w:val="00AD5DE0"/>
    <w:rsid w:val="00AE0FFC"/>
    <w:rsid w:val="00AE4A7F"/>
    <w:rsid w:val="00AE763F"/>
    <w:rsid w:val="00AF24E5"/>
    <w:rsid w:val="00AF59EC"/>
    <w:rsid w:val="00B03338"/>
    <w:rsid w:val="00B05C1D"/>
    <w:rsid w:val="00B10737"/>
    <w:rsid w:val="00B144B0"/>
    <w:rsid w:val="00B215D4"/>
    <w:rsid w:val="00B46FD8"/>
    <w:rsid w:val="00B4718E"/>
    <w:rsid w:val="00B505F8"/>
    <w:rsid w:val="00B5231B"/>
    <w:rsid w:val="00B56D48"/>
    <w:rsid w:val="00B6672C"/>
    <w:rsid w:val="00B66ED2"/>
    <w:rsid w:val="00B67855"/>
    <w:rsid w:val="00B714D5"/>
    <w:rsid w:val="00B7458B"/>
    <w:rsid w:val="00B74CA4"/>
    <w:rsid w:val="00B767ED"/>
    <w:rsid w:val="00B83450"/>
    <w:rsid w:val="00B8422B"/>
    <w:rsid w:val="00B84CAC"/>
    <w:rsid w:val="00B86AE9"/>
    <w:rsid w:val="00B90318"/>
    <w:rsid w:val="00B91701"/>
    <w:rsid w:val="00BA0532"/>
    <w:rsid w:val="00BA45B3"/>
    <w:rsid w:val="00BA46F8"/>
    <w:rsid w:val="00BB4BBD"/>
    <w:rsid w:val="00BB5509"/>
    <w:rsid w:val="00BC7C34"/>
    <w:rsid w:val="00BD1D7D"/>
    <w:rsid w:val="00BE3E50"/>
    <w:rsid w:val="00BF0C79"/>
    <w:rsid w:val="00BF32D8"/>
    <w:rsid w:val="00BF43CC"/>
    <w:rsid w:val="00C04831"/>
    <w:rsid w:val="00C05671"/>
    <w:rsid w:val="00C243B7"/>
    <w:rsid w:val="00C2796F"/>
    <w:rsid w:val="00C325DC"/>
    <w:rsid w:val="00C351B6"/>
    <w:rsid w:val="00C40192"/>
    <w:rsid w:val="00C41616"/>
    <w:rsid w:val="00C4294E"/>
    <w:rsid w:val="00C505D7"/>
    <w:rsid w:val="00C52F9C"/>
    <w:rsid w:val="00C61518"/>
    <w:rsid w:val="00C67CA7"/>
    <w:rsid w:val="00C71E35"/>
    <w:rsid w:val="00C721B9"/>
    <w:rsid w:val="00C76287"/>
    <w:rsid w:val="00C822E8"/>
    <w:rsid w:val="00C84932"/>
    <w:rsid w:val="00C8630B"/>
    <w:rsid w:val="00CA427E"/>
    <w:rsid w:val="00CB1AC8"/>
    <w:rsid w:val="00CE1939"/>
    <w:rsid w:val="00CE1D7E"/>
    <w:rsid w:val="00CE7DA1"/>
    <w:rsid w:val="00D02DF9"/>
    <w:rsid w:val="00D2008D"/>
    <w:rsid w:val="00D200C2"/>
    <w:rsid w:val="00D25542"/>
    <w:rsid w:val="00D45A2D"/>
    <w:rsid w:val="00D63BD0"/>
    <w:rsid w:val="00D70872"/>
    <w:rsid w:val="00D71FA7"/>
    <w:rsid w:val="00D8473D"/>
    <w:rsid w:val="00D85A74"/>
    <w:rsid w:val="00DA4421"/>
    <w:rsid w:val="00DA5636"/>
    <w:rsid w:val="00DB0A72"/>
    <w:rsid w:val="00DB7946"/>
    <w:rsid w:val="00DC3F0E"/>
    <w:rsid w:val="00DF0729"/>
    <w:rsid w:val="00DF16DF"/>
    <w:rsid w:val="00DF6394"/>
    <w:rsid w:val="00E03334"/>
    <w:rsid w:val="00E07661"/>
    <w:rsid w:val="00E147E9"/>
    <w:rsid w:val="00E22362"/>
    <w:rsid w:val="00E236B1"/>
    <w:rsid w:val="00E236DE"/>
    <w:rsid w:val="00E259C6"/>
    <w:rsid w:val="00E26865"/>
    <w:rsid w:val="00E27FA3"/>
    <w:rsid w:val="00E30A48"/>
    <w:rsid w:val="00E32401"/>
    <w:rsid w:val="00E34F1D"/>
    <w:rsid w:val="00E36330"/>
    <w:rsid w:val="00E464DE"/>
    <w:rsid w:val="00E6536C"/>
    <w:rsid w:val="00E70D97"/>
    <w:rsid w:val="00E756E1"/>
    <w:rsid w:val="00E75977"/>
    <w:rsid w:val="00E76BCF"/>
    <w:rsid w:val="00E76D23"/>
    <w:rsid w:val="00E82BC3"/>
    <w:rsid w:val="00E85BFA"/>
    <w:rsid w:val="00E860F5"/>
    <w:rsid w:val="00E90C1B"/>
    <w:rsid w:val="00E933C8"/>
    <w:rsid w:val="00EA134A"/>
    <w:rsid w:val="00EA20A1"/>
    <w:rsid w:val="00EA69CF"/>
    <w:rsid w:val="00EE3165"/>
    <w:rsid w:val="00EE4478"/>
    <w:rsid w:val="00EE5FC2"/>
    <w:rsid w:val="00EE6292"/>
    <w:rsid w:val="00EF1E51"/>
    <w:rsid w:val="00EF33BD"/>
    <w:rsid w:val="00F00A82"/>
    <w:rsid w:val="00F03C96"/>
    <w:rsid w:val="00F162A7"/>
    <w:rsid w:val="00F37C1F"/>
    <w:rsid w:val="00F47D03"/>
    <w:rsid w:val="00F542FC"/>
    <w:rsid w:val="00F630A1"/>
    <w:rsid w:val="00F63B7E"/>
    <w:rsid w:val="00F67E8F"/>
    <w:rsid w:val="00F7053B"/>
    <w:rsid w:val="00F833C9"/>
    <w:rsid w:val="00F834A8"/>
    <w:rsid w:val="00F83BAA"/>
    <w:rsid w:val="00F938CC"/>
    <w:rsid w:val="00F9429A"/>
    <w:rsid w:val="00F96EE1"/>
    <w:rsid w:val="00FA4BDF"/>
    <w:rsid w:val="00FA50B1"/>
    <w:rsid w:val="00FB1CE0"/>
    <w:rsid w:val="00FB73A3"/>
    <w:rsid w:val="00FC079E"/>
    <w:rsid w:val="00FD27F8"/>
    <w:rsid w:val="00FD5102"/>
    <w:rsid w:val="00FE1220"/>
    <w:rsid w:val="00FF3B6E"/>
    <w:rsid w:val="00FF5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871D3"/>
  <w15:docId w15:val="{64C358C3-8C84-4426-839E-05197CE1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2"/>
      <w:ind w:left="680"/>
      <w:outlineLvl w:val="0"/>
    </w:pPr>
    <w:rPr>
      <w:b/>
      <w:bCs/>
      <w:sz w:val="40"/>
      <w:szCs w:val="40"/>
    </w:rPr>
  </w:style>
  <w:style w:type="paragraph" w:styleId="Heading2">
    <w:name w:val="heading 2"/>
    <w:basedOn w:val="Normal"/>
    <w:uiPriority w:val="9"/>
    <w:unhideWhenUsed/>
    <w:qFormat/>
    <w:pPr>
      <w:spacing w:before="19"/>
      <w:ind w:left="680"/>
      <w:outlineLvl w:val="1"/>
    </w:pPr>
    <w:rPr>
      <w:b/>
      <w:bCs/>
      <w:sz w:val="28"/>
      <w:szCs w:val="28"/>
    </w:rPr>
  </w:style>
  <w:style w:type="paragraph" w:styleId="Heading3">
    <w:name w:val="heading 3"/>
    <w:basedOn w:val="Normal"/>
    <w:uiPriority w:val="9"/>
    <w:unhideWhenUsed/>
    <w:qFormat/>
    <w:pPr>
      <w:ind w:left="263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52" w:hanging="360"/>
    </w:pPr>
  </w:style>
  <w:style w:type="paragraph" w:styleId="ListParagraph">
    <w:name w:val="List Paragraph"/>
    <w:basedOn w:val="Normal"/>
    <w:uiPriority w:val="34"/>
    <w:qFormat/>
    <w:pPr>
      <w:ind w:left="3352" w:hanging="360"/>
    </w:pPr>
  </w:style>
  <w:style w:type="paragraph" w:customStyle="1" w:styleId="TableParagraph">
    <w:name w:val="Table Paragraph"/>
    <w:basedOn w:val="Normal"/>
    <w:uiPriority w:val="1"/>
    <w:qFormat/>
    <w:pPr>
      <w:ind w:left="107"/>
    </w:pPr>
  </w:style>
  <w:style w:type="paragraph" w:styleId="NoSpacing">
    <w:name w:val="No Spacing"/>
    <w:uiPriority w:val="1"/>
    <w:qFormat/>
    <w:rsid w:val="00C71E35"/>
    <w:rPr>
      <w:rFonts w:ascii="Arial" w:eastAsia="Arial" w:hAnsi="Arial" w:cs="Arial"/>
      <w:lang w:bidi="en-US"/>
    </w:rPr>
  </w:style>
  <w:style w:type="paragraph" w:styleId="Header">
    <w:name w:val="header"/>
    <w:basedOn w:val="Normal"/>
    <w:link w:val="HeaderChar"/>
    <w:uiPriority w:val="99"/>
    <w:unhideWhenUsed/>
    <w:rsid w:val="00BF43CC"/>
    <w:pPr>
      <w:tabs>
        <w:tab w:val="center" w:pos="4513"/>
        <w:tab w:val="right" w:pos="9026"/>
      </w:tabs>
    </w:pPr>
  </w:style>
  <w:style w:type="character" w:customStyle="1" w:styleId="HeaderChar">
    <w:name w:val="Header Char"/>
    <w:basedOn w:val="DefaultParagraphFont"/>
    <w:link w:val="Header"/>
    <w:uiPriority w:val="99"/>
    <w:rsid w:val="00BF43CC"/>
    <w:rPr>
      <w:rFonts w:ascii="Arial" w:eastAsia="Arial" w:hAnsi="Arial" w:cs="Arial"/>
      <w:lang w:bidi="en-US"/>
    </w:rPr>
  </w:style>
  <w:style w:type="paragraph" w:styleId="Footer">
    <w:name w:val="footer"/>
    <w:basedOn w:val="Normal"/>
    <w:link w:val="FooterChar"/>
    <w:uiPriority w:val="99"/>
    <w:unhideWhenUsed/>
    <w:rsid w:val="00BF43CC"/>
    <w:pPr>
      <w:tabs>
        <w:tab w:val="center" w:pos="4513"/>
        <w:tab w:val="right" w:pos="9026"/>
      </w:tabs>
    </w:pPr>
  </w:style>
  <w:style w:type="character" w:customStyle="1" w:styleId="FooterChar">
    <w:name w:val="Footer Char"/>
    <w:basedOn w:val="DefaultParagraphFont"/>
    <w:link w:val="Footer"/>
    <w:uiPriority w:val="99"/>
    <w:rsid w:val="00BF43CC"/>
    <w:rPr>
      <w:rFonts w:ascii="Arial" w:eastAsia="Arial" w:hAnsi="Arial" w:cs="Arial"/>
      <w:lang w:bidi="en-US"/>
    </w:rPr>
  </w:style>
  <w:style w:type="paragraph" w:styleId="NormalWeb">
    <w:name w:val="Normal (Web)"/>
    <w:basedOn w:val="Normal"/>
    <w:uiPriority w:val="99"/>
    <w:semiHidden/>
    <w:unhideWhenUsed/>
    <w:rsid w:val="001C23E0"/>
    <w:pPr>
      <w:widowControl/>
      <w:autoSpaceDE/>
      <w:autoSpaceDN/>
      <w:spacing w:before="100" w:beforeAutospacing="1" w:after="100" w:afterAutospacing="1"/>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B90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318"/>
    <w:rPr>
      <w:rFonts w:ascii="Segoe UI" w:eastAsia="Arial" w:hAnsi="Segoe UI" w:cs="Segoe UI"/>
      <w:sz w:val="18"/>
      <w:szCs w:val="18"/>
      <w:lang w:bidi="en-US"/>
    </w:rPr>
  </w:style>
  <w:style w:type="character" w:styleId="Hyperlink">
    <w:name w:val="Hyperlink"/>
    <w:basedOn w:val="DefaultParagraphFont"/>
    <w:uiPriority w:val="99"/>
    <w:unhideWhenUsed/>
    <w:rsid w:val="004D5FE7"/>
    <w:rPr>
      <w:color w:val="0000FF" w:themeColor="hyperlink"/>
      <w:u w:val="single"/>
    </w:rPr>
  </w:style>
  <w:style w:type="character" w:styleId="UnresolvedMention">
    <w:name w:val="Unresolved Mention"/>
    <w:basedOn w:val="DefaultParagraphFont"/>
    <w:uiPriority w:val="99"/>
    <w:semiHidden/>
    <w:unhideWhenUsed/>
    <w:rsid w:val="004D5FE7"/>
    <w:rPr>
      <w:color w:val="605E5C"/>
      <w:shd w:val="clear" w:color="auto" w:fill="E1DFDD"/>
    </w:rPr>
  </w:style>
  <w:style w:type="paragraph" w:styleId="Quote">
    <w:name w:val="Quote"/>
    <w:basedOn w:val="Normal"/>
    <w:next w:val="Normal"/>
    <w:link w:val="QuoteChar"/>
    <w:uiPriority w:val="29"/>
    <w:qFormat/>
    <w:rsid w:val="00AE4A7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E4A7F"/>
    <w:rPr>
      <w:rFonts w:ascii="Arial" w:eastAsia="Arial" w:hAnsi="Arial" w:cs="Arial"/>
      <w:i/>
      <w:iCs/>
      <w:color w:val="404040" w:themeColor="text1" w:themeTint="BF"/>
      <w:lang w:bidi="en-US"/>
    </w:rPr>
  </w:style>
  <w:style w:type="paragraph" w:styleId="Subtitle">
    <w:name w:val="Subtitle"/>
    <w:basedOn w:val="Normal"/>
    <w:next w:val="Normal"/>
    <w:link w:val="SubtitleChar"/>
    <w:uiPriority w:val="11"/>
    <w:qFormat/>
    <w:rsid w:val="005576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57643"/>
    <w:rPr>
      <w:rFonts w:eastAsiaTheme="minorEastAsia"/>
      <w:color w:val="5A5A5A" w:themeColor="text1" w:themeTint="A5"/>
      <w:spacing w:val="15"/>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219">
      <w:bodyDiv w:val="1"/>
      <w:marLeft w:val="0"/>
      <w:marRight w:val="0"/>
      <w:marTop w:val="0"/>
      <w:marBottom w:val="0"/>
      <w:divBdr>
        <w:top w:val="none" w:sz="0" w:space="0" w:color="auto"/>
        <w:left w:val="none" w:sz="0" w:space="0" w:color="auto"/>
        <w:bottom w:val="none" w:sz="0" w:space="0" w:color="auto"/>
        <w:right w:val="none" w:sz="0" w:space="0" w:color="auto"/>
      </w:divBdr>
    </w:div>
    <w:div w:id="73205169">
      <w:bodyDiv w:val="1"/>
      <w:marLeft w:val="0"/>
      <w:marRight w:val="0"/>
      <w:marTop w:val="0"/>
      <w:marBottom w:val="0"/>
      <w:divBdr>
        <w:top w:val="none" w:sz="0" w:space="0" w:color="auto"/>
        <w:left w:val="none" w:sz="0" w:space="0" w:color="auto"/>
        <w:bottom w:val="none" w:sz="0" w:space="0" w:color="auto"/>
        <w:right w:val="none" w:sz="0" w:space="0" w:color="auto"/>
      </w:divBdr>
    </w:div>
    <w:div w:id="203955310">
      <w:bodyDiv w:val="1"/>
      <w:marLeft w:val="0"/>
      <w:marRight w:val="0"/>
      <w:marTop w:val="0"/>
      <w:marBottom w:val="0"/>
      <w:divBdr>
        <w:top w:val="none" w:sz="0" w:space="0" w:color="auto"/>
        <w:left w:val="none" w:sz="0" w:space="0" w:color="auto"/>
        <w:bottom w:val="none" w:sz="0" w:space="0" w:color="auto"/>
        <w:right w:val="none" w:sz="0" w:space="0" w:color="auto"/>
      </w:divBdr>
    </w:div>
    <w:div w:id="229120402">
      <w:bodyDiv w:val="1"/>
      <w:marLeft w:val="0"/>
      <w:marRight w:val="0"/>
      <w:marTop w:val="0"/>
      <w:marBottom w:val="0"/>
      <w:divBdr>
        <w:top w:val="none" w:sz="0" w:space="0" w:color="auto"/>
        <w:left w:val="none" w:sz="0" w:space="0" w:color="auto"/>
        <w:bottom w:val="none" w:sz="0" w:space="0" w:color="auto"/>
        <w:right w:val="none" w:sz="0" w:space="0" w:color="auto"/>
      </w:divBdr>
    </w:div>
    <w:div w:id="331875503">
      <w:bodyDiv w:val="1"/>
      <w:marLeft w:val="0"/>
      <w:marRight w:val="0"/>
      <w:marTop w:val="0"/>
      <w:marBottom w:val="0"/>
      <w:divBdr>
        <w:top w:val="none" w:sz="0" w:space="0" w:color="auto"/>
        <w:left w:val="none" w:sz="0" w:space="0" w:color="auto"/>
        <w:bottom w:val="none" w:sz="0" w:space="0" w:color="auto"/>
        <w:right w:val="none" w:sz="0" w:space="0" w:color="auto"/>
      </w:divBdr>
    </w:div>
    <w:div w:id="340661757">
      <w:bodyDiv w:val="1"/>
      <w:marLeft w:val="0"/>
      <w:marRight w:val="0"/>
      <w:marTop w:val="0"/>
      <w:marBottom w:val="0"/>
      <w:divBdr>
        <w:top w:val="none" w:sz="0" w:space="0" w:color="auto"/>
        <w:left w:val="none" w:sz="0" w:space="0" w:color="auto"/>
        <w:bottom w:val="none" w:sz="0" w:space="0" w:color="auto"/>
        <w:right w:val="none" w:sz="0" w:space="0" w:color="auto"/>
      </w:divBdr>
    </w:div>
    <w:div w:id="390269595">
      <w:bodyDiv w:val="1"/>
      <w:marLeft w:val="0"/>
      <w:marRight w:val="0"/>
      <w:marTop w:val="0"/>
      <w:marBottom w:val="0"/>
      <w:divBdr>
        <w:top w:val="none" w:sz="0" w:space="0" w:color="auto"/>
        <w:left w:val="none" w:sz="0" w:space="0" w:color="auto"/>
        <w:bottom w:val="none" w:sz="0" w:space="0" w:color="auto"/>
        <w:right w:val="none" w:sz="0" w:space="0" w:color="auto"/>
      </w:divBdr>
    </w:div>
    <w:div w:id="472672960">
      <w:bodyDiv w:val="1"/>
      <w:marLeft w:val="0"/>
      <w:marRight w:val="0"/>
      <w:marTop w:val="0"/>
      <w:marBottom w:val="0"/>
      <w:divBdr>
        <w:top w:val="none" w:sz="0" w:space="0" w:color="auto"/>
        <w:left w:val="none" w:sz="0" w:space="0" w:color="auto"/>
        <w:bottom w:val="none" w:sz="0" w:space="0" w:color="auto"/>
        <w:right w:val="none" w:sz="0" w:space="0" w:color="auto"/>
      </w:divBdr>
    </w:div>
    <w:div w:id="513301383">
      <w:bodyDiv w:val="1"/>
      <w:marLeft w:val="0"/>
      <w:marRight w:val="0"/>
      <w:marTop w:val="0"/>
      <w:marBottom w:val="0"/>
      <w:divBdr>
        <w:top w:val="none" w:sz="0" w:space="0" w:color="auto"/>
        <w:left w:val="none" w:sz="0" w:space="0" w:color="auto"/>
        <w:bottom w:val="none" w:sz="0" w:space="0" w:color="auto"/>
        <w:right w:val="none" w:sz="0" w:space="0" w:color="auto"/>
      </w:divBdr>
    </w:div>
    <w:div w:id="566959818">
      <w:bodyDiv w:val="1"/>
      <w:marLeft w:val="0"/>
      <w:marRight w:val="0"/>
      <w:marTop w:val="0"/>
      <w:marBottom w:val="0"/>
      <w:divBdr>
        <w:top w:val="none" w:sz="0" w:space="0" w:color="auto"/>
        <w:left w:val="none" w:sz="0" w:space="0" w:color="auto"/>
        <w:bottom w:val="none" w:sz="0" w:space="0" w:color="auto"/>
        <w:right w:val="none" w:sz="0" w:space="0" w:color="auto"/>
      </w:divBdr>
    </w:div>
    <w:div w:id="587539861">
      <w:bodyDiv w:val="1"/>
      <w:marLeft w:val="0"/>
      <w:marRight w:val="0"/>
      <w:marTop w:val="0"/>
      <w:marBottom w:val="0"/>
      <w:divBdr>
        <w:top w:val="none" w:sz="0" w:space="0" w:color="auto"/>
        <w:left w:val="none" w:sz="0" w:space="0" w:color="auto"/>
        <w:bottom w:val="none" w:sz="0" w:space="0" w:color="auto"/>
        <w:right w:val="none" w:sz="0" w:space="0" w:color="auto"/>
      </w:divBdr>
    </w:div>
    <w:div w:id="805438485">
      <w:bodyDiv w:val="1"/>
      <w:marLeft w:val="0"/>
      <w:marRight w:val="0"/>
      <w:marTop w:val="0"/>
      <w:marBottom w:val="0"/>
      <w:divBdr>
        <w:top w:val="none" w:sz="0" w:space="0" w:color="auto"/>
        <w:left w:val="none" w:sz="0" w:space="0" w:color="auto"/>
        <w:bottom w:val="none" w:sz="0" w:space="0" w:color="auto"/>
        <w:right w:val="none" w:sz="0" w:space="0" w:color="auto"/>
      </w:divBdr>
      <w:divsChild>
        <w:div w:id="808018018">
          <w:marLeft w:val="0"/>
          <w:marRight w:val="0"/>
          <w:marTop w:val="0"/>
          <w:marBottom w:val="0"/>
          <w:divBdr>
            <w:top w:val="none" w:sz="0" w:space="0" w:color="auto"/>
            <w:left w:val="none" w:sz="0" w:space="0" w:color="auto"/>
            <w:bottom w:val="none" w:sz="0" w:space="0" w:color="auto"/>
            <w:right w:val="none" w:sz="0" w:space="0" w:color="auto"/>
          </w:divBdr>
          <w:divsChild>
            <w:div w:id="869992450">
              <w:marLeft w:val="0"/>
              <w:marRight w:val="0"/>
              <w:marTop w:val="0"/>
              <w:marBottom w:val="0"/>
              <w:divBdr>
                <w:top w:val="none" w:sz="0" w:space="0" w:color="auto"/>
                <w:left w:val="none" w:sz="0" w:space="0" w:color="auto"/>
                <w:bottom w:val="none" w:sz="0" w:space="0" w:color="auto"/>
                <w:right w:val="none" w:sz="0" w:space="0" w:color="auto"/>
              </w:divBdr>
              <w:divsChild>
                <w:div w:id="1909921945">
                  <w:marLeft w:val="0"/>
                  <w:marRight w:val="0"/>
                  <w:marTop w:val="0"/>
                  <w:marBottom w:val="0"/>
                  <w:divBdr>
                    <w:top w:val="none" w:sz="0" w:space="0" w:color="auto"/>
                    <w:left w:val="none" w:sz="0" w:space="0" w:color="auto"/>
                    <w:bottom w:val="none" w:sz="0" w:space="0" w:color="auto"/>
                    <w:right w:val="none" w:sz="0" w:space="0" w:color="auto"/>
                  </w:divBdr>
                  <w:divsChild>
                    <w:div w:id="6515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924496">
      <w:bodyDiv w:val="1"/>
      <w:marLeft w:val="0"/>
      <w:marRight w:val="0"/>
      <w:marTop w:val="0"/>
      <w:marBottom w:val="0"/>
      <w:divBdr>
        <w:top w:val="none" w:sz="0" w:space="0" w:color="auto"/>
        <w:left w:val="none" w:sz="0" w:space="0" w:color="auto"/>
        <w:bottom w:val="none" w:sz="0" w:space="0" w:color="auto"/>
        <w:right w:val="none" w:sz="0" w:space="0" w:color="auto"/>
      </w:divBdr>
    </w:div>
    <w:div w:id="1022051326">
      <w:bodyDiv w:val="1"/>
      <w:marLeft w:val="0"/>
      <w:marRight w:val="0"/>
      <w:marTop w:val="0"/>
      <w:marBottom w:val="0"/>
      <w:divBdr>
        <w:top w:val="none" w:sz="0" w:space="0" w:color="auto"/>
        <w:left w:val="none" w:sz="0" w:space="0" w:color="auto"/>
        <w:bottom w:val="none" w:sz="0" w:space="0" w:color="auto"/>
        <w:right w:val="none" w:sz="0" w:space="0" w:color="auto"/>
      </w:divBdr>
    </w:div>
    <w:div w:id="1047530631">
      <w:bodyDiv w:val="1"/>
      <w:marLeft w:val="0"/>
      <w:marRight w:val="0"/>
      <w:marTop w:val="0"/>
      <w:marBottom w:val="0"/>
      <w:divBdr>
        <w:top w:val="none" w:sz="0" w:space="0" w:color="auto"/>
        <w:left w:val="none" w:sz="0" w:space="0" w:color="auto"/>
        <w:bottom w:val="none" w:sz="0" w:space="0" w:color="auto"/>
        <w:right w:val="none" w:sz="0" w:space="0" w:color="auto"/>
      </w:divBdr>
      <w:divsChild>
        <w:div w:id="653264237">
          <w:marLeft w:val="0"/>
          <w:marRight w:val="0"/>
          <w:marTop w:val="0"/>
          <w:marBottom w:val="0"/>
          <w:divBdr>
            <w:top w:val="none" w:sz="0" w:space="0" w:color="auto"/>
            <w:left w:val="none" w:sz="0" w:space="0" w:color="auto"/>
            <w:bottom w:val="none" w:sz="0" w:space="0" w:color="auto"/>
            <w:right w:val="none" w:sz="0" w:space="0" w:color="auto"/>
          </w:divBdr>
          <w:divsChild>
            <w:div w:id="1425612012">
              <w:marLeft w:val="0"/>
              <w:marRight w:val="0"/>
              <w:marTop w:val="0"/>
              <w:marBottom w:val="0"/>
              <w:divBdr>
                <w:top w:val="none" w:sz="0" w:space="0" w:color="auto"/>
                <w:left w:val="none" w:sz="0" w:space="0" w:color="auto"/>
                <w:bottom w:val="none" w:sz="0" w:space="0" w:color="auto"/>
                <w:right w:val="none" w:sz="0" w:space="0" w:color="auto"/>
              </w:divBdr>
              <w:divsChild>
                <w:div w:id="221252457">
                  <w:marLeft w:val="0"/>
                  <w:marRight w:val="0"/>
                  <w:marTop w:val="0"/>
                  <w:marBottom w:val="0"/>
                  <w:divBdr>
                    <w:top w:val="none" w:sz="0" w:space="0" w:color="auto"/>
                    <w:left w:val="none" w:sz="0" w:space="0" w:color="auto"/>
                    <w:bottom w:val="none" w:sz="0" w:space="0" w:color="auto"/>
                    <w:right w:val="none" w:sz="0" w:space="0" w:color="auto"/>
                  </w:divBdr>
                  <w:divsChild>
                    <w:div w:id="14996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77326">
      <w:bodyDiv w:val="1"/>
      <w:marLeft w:val="0"/>
      <w:marRight w:val="0"/>
      <w:marTop w:val="0"/>
      <w:marBottom w:val="0"/>
      <w:divBdr>
        <w:top w:val="none" w:sz="0" w:space="0" w:color="auto"/>
        <w:left w:val="none" w:sz="0" w:space="0" w:color="auto"/>
        <w:bottom w:val="none" w:sz="0" w:space="0" w:color="auto"/>
        <w:right w:val="none" w:sz="0" w:space="0" w:color="auto"/>
      </w:divBdr>
    </w:div>
    <w:div w:id="1294944121">
      <w:bodyDiv w:val="1"/>
      <w:marLeft w:val="0"/>
      <w:marRight w:val="0"/>
      <w:marTop w:val="0"/>
      <w:marBottom w:val="0"/>
      <w:divBdr>
        <w:top w:val="none" w:sz="0" w:space="0" w:color="auto"/>
        <w:left w:val="none" w:sz="0" w:space="0" w:color="auto"/>
        <w:bottom w:val="none" w:sz="0" w:space="0" w:color="auto"/>
        <w:right w:val="none" w:sz="0" w:space="0" w:color="auto"/>
      </w:divBdr>
    </w:div>
    <w:div w:id="1620919176">
      <w:bodyDiv w:val="1"/>
      <w:marLeft w:val="0"/>
      <w:marRight w:val="0"/>
      <w:marTop w:val="0"/>
      <w:marBottom w:val="0"/>
      <w:divBdr>
        <w:top w:val="none" w:sz="0" w:space="0" w:color="auto"/>
        <w:left w:val="none" w:sz="0" w:space="0" w:color="auto"/>
        <w:bottom w:val="none" w:sz="0" w:space="0" w:color="auto"/>
        <w:right w:val="none" w:sz="0" w:space="0" w:color="auto"/>
      </w:divBdr>
    </w:div>
    <w:div w:id="1633096966">
      <w:bodyDiv w:val="1"/>
      <w:marLeft w:val="0"/>
      <w:marRight w:val="0"/>
      <w:marTop w:val="0"/>
      <w:marBottom w:val="0"/>
      <w:divBdr>
        <w:top w:val="none" w:sz="0" w:space="0" w:color="auto"/>
        <w:left w:val="none" w:sz="0" w:space="0" w:color="auto"/>
        <w:bottom w:val="none" w:sz="0" w:space="0" w:color="auto"/>
        <w:right w:val="none" w:sz="0" w:space="0" w:color="auto"/>
      </w:divBdr>
      <w:divsChild>
        <w:div w:id="1956322575">
          <w:marLeft w:val="0"/>
          <w:marRight w:val="0"/>
          <w:marTop w:val="0"/>
          <w:marBottom w:val="0"/>
          <w:divBdr>
            <w:top w:val="none" w:sz="0" w:space="0" w:color="auto"/>
            <w:left w:val="none" w:sz="0" w:space="0" w:color="auto"/>
            <w:bottom w:val="none" w:sz="0" w:space="0" w:color="auto"/>
            <w:right w:val="none" w:sz="0" w:space="0" w:color="auto"/>
          </w:divBdr>
          <w:divsChild>
            <w:div w:id="135344635">
              <w:marLeft w:val="0"/>
              <w:marRight w:val="0"/>
              <w:marTop w:val="0"/>
              <w:marBottom w:val="0"/>
              <w:divBdr>
                <w:top w:val="none" w:sz="0" w:space="0" w:color="auto"/>
                <w:left w:val="none" w:sz="0" w:space="0" w:color="auto"/>
                <w:bottom w:val="none" w:sz="0" w:space="0" w:color="auto"/>
                <w:right w:val="none" w:sz="0" w:space="0" w:color="auto"/>
              </w:divBdr>
              <w:divsChild>
                <w:div w:id="591010598">
                  <w:marLeft w:val="0"/>
                  <w:marRight w:val="0"/>
                  <w:marTop w:val="0"/>
                  <w:marBottom w:val="0"/>
                  <w:divBdr>
                    <w:top w:val="none" w:sz="0" w:space="0" w:color="auto"/>
                    <w:left w:val="none" w:sz="0" w:space="0" w:color="auto"/>
                    <w:bottom w:val="none" w:sz="0" w:space="0" w:color="auto"/>
                    <w:right w:val="none" w:sz="0" w:space="0" w:color="auto"/>
                  </w:divBdr>
                  <w:divsChild>
                    <w:div w:id="7962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52100">
      <w:bodyDiv w:val="1"/>
      <w:marLeft w:val="0"/>
      <w:marRight w:val="0"/>
      <w:marTop w:val="0"/>
      <w:marBottom w:val="0"/>
      <w:divBdr>
        <w:top w:val="none" w:sz="0" w:space="0" w:color="auto"/>
        <w:left w:val="none" w:sz="0" w:space="0" w:color="auto"/>
        <w:bottom w:val="none" w:sz="0" w:space="0" w:color="auto"/>
        <w:right w:val="none" w:sz="0" w:space="0" w:color="auto"/>
      </w:divBdr>
    </w:div>
    <w:div w:id="1701053249">
      <w:bodyDiv w:val="1"/>
      <w:marLeft w:val="0"/>
      <w:marRight w:val="0"/>
      <w:marTop w:val="0"/>
      <w:marBottom w:val="0"/>
      <w:divBdr>
        <w:top w:val="none" w:sz="0" w:space="0" w:color="auto"/>
        <w:left w:val="none" w:sz="0" w:space="0" w:color="auto"/>
        <w:bottom w:val="none" w:sz="0" w:space="0" w:color="auto"/>
        <w:right w:val="none" w:sz="0" w:space="0" w:color="auto"/>
      </w:divBdr>
    </w:div>
    <w:div w:id="1782913053">
      <w:bodyDiv w:val="1"/>
      <w:marLeft w:val="0"/>
      <w:marRight w:val="0"/>
      <w:marTop w:val="0"/>
      <w:marBottom w:val="0"/>
      <w:divBdr>
        <w:top w:val="none" w:sz="0" w:space="0" w:color="auto"/>
        <w:left w:val="none" w:sz="0" w:space="0" w:color="auto"/>
        <w:bottom w:val="none" w:sz="0" w:space="0" w:color="auto"/>
        <w:right w:val="none" w:sz="0" w:space="0" w:color="auto"/>
      </w:divBdr>
    </w:div>
    <w:div w:id="1816220176">
      <w:bodyDiv w:val="1"/>
      <w:marLeft w:val="0"/>
      <w:marRight w:val="0"/>
      <w:marTop w:val="0"/>
      <w:marBottom w:val="0"/>
      <w:divBdr>
        <w:top w:val="none" w:sz="0" w:space="0" w:color="auto"/>
        <w:left w:val="none" w:sz="0" w:space="0" w:color="auto"/>
        <w:bottom w:val="none" w:sz="0" w:space="0" w:color="auto"/>
        <w:right w:val="none" w:sz="0" w:space="0" w:color="auto"/>
      </w:divBdr>
      <w:divsChild>
        <w:div w:id="1379624917">
          <w:marLeft w:val="0"/>
          <w:marRight w:val="0"/>
          <w:marTop w:val="0"/>
          <w:marBottom w:val="0"/>
          <w:divBdr>
            <w:top w:val="none" w:sz="0" w:space="0" w:color="auto"/>
            <w:left w:val="none" w:sz="0" w:space="0" w:color="auto"/>
            <w:bottom w:val="none" w:sz="0" w:space="0" w:color="auto"/>
            <w:right w:val="none" w:sz="0" w:space="0" w:color="auto"/>
          </w:divBdr>
          <w:divsChild>
            <w:div w:id="1778788520">
              <w:marLeft w:val="0"/>
              <w:marRight w:val="0"/>
              <w:marTop w:val="0"/>
              <w:marBottom w:val="0"/>
              <w:divBdr>
                <w:top w:val="none" w:sz="0" w:space="0" w:color="auto"/>
                <w:left w:val="none" w:sz="0" w:space="0" w:color="auto"/>
                <w:bottom w:val="none" w:sz="0" w:space="0" w:color="auto"/>
                <w:right w:val="none" w:sz="0" w:space="0" w:color="auto"/>
              </w:divBdr>
              <w:divsChild>
                <w:div w:id="317926392">
                  <w:marLeft w:val="0"/>
                  <w:marRight w:val="0"/>
                  <w:marTop w:val="0"/>
                  <w:marBottom w:val="0"/>
                  <w:divBdr>
                    <w:top w:val="none" w:sz="0" w:space="0" w:color="auto"/>
                    <w:left w:val="none" w:sz="0" w:space="0" w:color="auto"/>
                    <w:bottom w:val="none" w:sz="0" w:space="0" w:color="auto"/>
                    <w:right w:val="none" w:sz="0" w:space="0" w:color="auto"/>
                  </w:divBdr>
                  <w:divsChild>
                    <w:div w:id="1823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266518">
      <w:bodyDiv w:val="1"/>
      <w:marLeft w:val="0"/>
      <w:marRight w:val="0"/>
      <w:marTop w:val="0"/>
      <w:marBottom w:val="0"/>
      <w:divBdr>
        <w:top w:val="none" w:sz="0" w:space="0" w:color="auto"/>
        <w:left w:val="none" w:sz="0" w:space="0" w:color="auto"/>
        <w:bottom w:val="none" w:sz="0" w:space="0" w:color="auto"/>
        <w:right w:val="none" w:sz="0" w:space="0" w:color="auto"/>
      </w:divBdr>
    </w:div>
    <w:div w:id="198292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86D26-5156-4892-A792-C566D792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Service</dc:creator>
  <cp:lastModifiedBy>Ben Sadler</cp:lastModifiedBy>
  <cp:revision>2</cp:revision>
  <cp:lastPrinted>2022-02-10T11:58:00Z</cp:lastPrinted>
  <dcterms:created xsi:type="dcterms:W3CDTF">2022-02-10T11:59:00Z</dcterms:created>
  <dcterms:modified xsi:type="dcterms:W3CDTF">2022-02-10T11:59:00Z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Microsoft® Word 2016</vt:lpwstr>
  </property>
  <property fmtid="{D5CDD505-2E9C-101B-9397-08002B2CF9AE}" pid="4" name="LastSaved">
    <vt:filetime>2018-11-02T00:00:00Z</vt:filetime>
  </property>
</Properties>
</file>