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C000" w14:textId="7FEDEDAC" w:rsidR="00F8525F" w:rsidRDefault="00F8525F" w:rsidP="00B71FC5">
      <w:pPr>
        <w:jc w:val="center"/>
      </w:pPr>
      <w:r>
        <w:rPr>
          <w:noProof/>
        </w:rPr>
        <w:drawing>
          <wp:inline distT="0" distB="0" distL="0" distR="0" wp14:anchorId="365A4199" wp14:editId="05D0358B">
            <wp:extent cx="3223114" cy="73989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7662" cy="752417"/>
                    </a:xfrm>
                    <a:prstGeom prst="rect">
                      <a:avLst/>
                    </a:prstGeom>
                    <a:noFill/>
                    <a:ln>
                      <a:noFill/>
                    </a:ln>
                  </pic:spPr>
                </pic:pic>
              </a:graphicData>
            </a:graphic>
          </wp:inline>
        </w:drawing>
      </w:r>
    </w:p>
    <w:p w14:paraId="75E413BE" w14:textId="3323E323" w:rsidR="00F8525F" w:rsidRDefault="00F8525F" w:rsidP="00F8525F">
      <w:pPr>
        <w:rPr>
          <w:rFonts w:ascii="Arial" w:hAnsi="Arial" w:cs="Arial"/>
          <w:b/>
          <w:bCs/>
          <w:sz w:val="28"/>
          <w:szCs w:val="28"/>
        </w:rPr>
      </w:pPr>
      <w:r w:rsidRPr="00A43170">
        <w:rPr>
          <w:rFonts w:ascii="Arial" w:hAnsi="Arial" w:cs="Arial"/>
          <w:b/>
          <w:bCs/>
          <w:sz w:val="28"/>
          <w:szCs w:val="28"/>
        </w:rPr>
        <w:t>Join Our Team</w:t>
      </w:r>
    </w:p>
    <w:p w14:paraId="02CD73AF" w14:textId="2CF4789B" w:rsidR="005228B0" w:rsidRPr="00EA19BB" w:rsidRDefault="005228B0" w:rsidP="00F8525F">
      <w:pPr>
        <w:rPr>
          <w:rFonts w:ascii="Arial" w:hAnsi="Arial" w:cs="Arial"/>
        </w:rPr>
      </w:pPr>
      <w:r w:rsidRPr="00EA19BB">
        <w:rPr>
          <w:rFonts w:ascii="Arial" w:hAnsi="Arial" w:cs="Arial"/>
        </w:rPr>
        <w:t>Do you have a passion for improving the mental health of young people?</w:t>
      </w:r>
    </w:p>
    <w:p w14:paraId="39C3A614" w14:textId="3748D448" w:rsidR="005228B0" w:rsidRPr="00EA19BB" w:rsidRDefault="005228B0" w:rsidP="00F8525F">
      <w:pPr>
        <w:rPr>
          <w:rFonts w:ascii="Arial" w:hAnsi="Arial" w:cs="Arial"/>
        </w:rPr>
      </w:pPr>
      <w:r w:rsidRPr="00EA19BB">
        <w:rPr>
          <w:rFonts w:ascii="Arial" w:hAnsi="Arial" w:cs="Arial"/>
        </w:rPr>
        <w:t>We have an exciting opportunity for a Mental Health Transformation Officer on a fixed term contract until 31</w:t>
      </w:r>
      <w:r w:rsidRPr="00EA19BB">
        <w:rPr>
          <w:rFonts w:ascii="Arial" w:hAnsi="Arial" w:cs="Arial"/>
          <w:vertAlign w:val="superscript"/>
        </w:rPr>
        <w:t>st</w:t>
      </w:r>
      <w:r w:rsidRPr="00EA19BB">
        <w:rPr>
          <w:rFonts w:ascii="Arial" w:hAnsi="Arial" w:cs="Arial"/>
        </w:rPr>
        <w:t xml:space="preserve"> </w:t>
      </w:r>
      <w:r w:rsidR="00015BAC" w:rsidRPr="00EA19BB">
        <w:rPr>
          <w:rFonts w:ascii="Arial" w:hAnsi="Arial" w:cs="Arial"/>
        </w:rPr>
        <w:t>M</w:t>
      </w:r>
      <w:r w:rsidRPr="00EA19BB">
        <w:rPr>
          <w:rFonts w:ascii="Arial" w:hAnsi="Arial" w:cs="Arial"/>
        </w:rPr>
        <w:t>arch 2024</w:t>
      </w:r>
    </w:p>
    <w:p w14:paraId="47BFCC5D" w14:textId="1B3852D4" w:rsidR="005228B0" w:rsidRPr="00D67C55" w:rsidRDefault="00F8525F" w:rsidP="005228B0">
      <w:pPr>
        <w:rPr>
          <w:rFonts w:ascii="Arial" w:hAnsi="Arial" w:cs="Arial"/>
          <w:b/>
          <w:bCs/>
        </w:rPr>
      </w:pPr>
      <w:r w:rsidRPr="00A43170">
        <w:rPr>
          <w:rFonts w:ascii="Arial" w:hAnsi="Arial" w:cs="Arial"/>
          <w:b/>
          <w:bCs/>
        </w:rPr>
        <w:t>Job purpose:</w:t>
      </w:r>
      <w:r w:rsidR="00D67C55">
        <w:rPr>
          <w:rFonts w:ascii="Arial" w:hAnsi="Arial" w:cs="Arial"/>
          <w:b/>
          <w:bCs/>
        </w:rPr>
        <w:br/>
      </w:r>
      <w:r w:rsidR="005228B0">
        <w:rPr>
          <w:rFonts w:ascii="Arial" w:hAnsi="Arial" w:cs="Arial"/>
        </w:rPr>
        <w:t>W</w:t>
      </w:r>
      <w:r w:rsidR="005228B0" w:rsidRPr="005228B0">
        <w:rPr>
          <w:rFonts w:ascii="Arial" w:hAnsi="Arial" w:cs="Arial"/>
        </w:rPr>
        <w:t>e are working as a collective across the Lancashire and South Cumbria (LCS) footprint to develop an innovative programme that will support Year 6 children through their transition from primary to secondary school over the period</w:t>
      </w:r>
      <w:r w:rsidR="005228B0" w:rsidRPr="005228B0">
        <w:rPr>
          <w:rFonts w:ascii="Arial" w:eastAsia="Times New Roman" w:hAnsi="Arial" w:cs="Arial"/>
          <w:bCs/>
          <w:color w:val="000000"/>
          <w:lang w:eastAsia="en-GB"/>
        </w:rPr>
        <w:t xml:space="preserve"> of a year. </w:t>
      </w:r>
    </w:p>
    <w:p w14:paraId="12954988" w14:textId="77777777" w:rsidR="005228B0" w:rsidRDefault="005228B0" w:rsidP="005228B0">
      <w:pPr>
        <w:rPr>
          <w:rFonts w:ascii="Arial" w:eastAsia="Times New Roman" w:hAnsi="Arial" w:cs="Arial"/>
          <w:bCs/>
          <w:color w:val="000000"/>
          <w:lang w:eastAsia="en-GB"/>
        </w:rPr>
      </w:pPr>
      <w:r w:rsidRPr="005228B0">
        <w:rPr>
          <w:rFonts w:ascii="Arial" w:eastAsia="Times New Roman" w:hAnsi="Arial" w:cs="Arial"/>
          <w:bCs/>
          <w:color w:val="000000"/>
          <w:lang w:eastAsia="en-GB"/>
        </w:rPr>
        <w:t xml:space="preserve">As a Mental Health Transformation Officer (MHTO) you will work within up to five Primary schools and will help to revolutionise the way we think, talk and act about mental health, providing an early intervention and prevention service for children. </w:t>
      </w:r>
    </w:p>
    <w:p w14:paraId="242C65F0" w14:textId="072DB7B9" w:rsidR="005228B0" w:rsidRDefault="005228B0" w:rsidP="005228B0">
      <w:pPr>
        <w:rPr>
          <w:rFonts w:ascii="Arial" w:eastAsia="Times New Roman" w:hAnsi="Arial" w:cs="Arial"/>
          <w:bCs/>
          <w:color w:val="000000"/>
          <w:lang w:eastAsia="en-GB"/>
        </w:rPr>
      </w:pPr>
      <w:r w:rsidRPr="005228B0">
        <w:rPr>
          <w:rFonts w:ascii="Arial" w:eastAsia="Times New Roman" w:hAnsi="Arial" w:cs="Arial"/>
          <w:bCs/>
          <w:color w:val="000000"/>
          <w:lang w:eastAsia="en-GB"/>
        </w:rPr>
        <w:t xml:space="preserve">The aim </w:t>
      </w:r>
      <w:r w:rsidR="00B71FC5">
        <w:rPr>
          <w:rFonts w:ascii="Arial" w:eastAsia="Times New Roman" w:hAnsi="Arial" w:cs="Arial"/>
          <w:bCs/>
          <w:color w:val="000000"/>
          <w:lang w:eastAsia="en-GB"/>
        </w:rPr>
        <w:t xml:space="preserve">of the programme </w:t>
      </w:r>
      <w:r w:rsidRPr="005228B0">
        <w:rPr>
          <w:rFonts w:ascii="Arial" w:eastAsia="Times New Roman" w:hAnsi="Arial" w:cs="Arial"/>
          <w:bCs/>
          <w:color w:val="000000"/>
          <w:lang w:eastAsia="en-GB"/>
        </w:rPr>
        <w:t xml:space="preserve">is to increase resilience and give pupils the necessary tools to thrive. The MHTO will work with the school to identify those requiring one-to-one support, predominately pupils who are currently accessing Mental Health support </w:t>
      </w:r>
      <w:proofErr w:type="gramStart"/>
      <w:r w:rsidR="00986C57" w:rsidRPr="005228B0">
        <w:rPr>
          <w:rFonts w:ascii="Arial" w:eastAsia="Times New Roman" w:hAnsi="Arial" w:cs="Arial"/>
          <w:bCs/>
          <w:color w:val="000000"/>
          <w:lang w:eastAsia="en-GB"/>
        </w:rPr>
        <w:t>services, or</w:t>
      </w:r>
      <w:proofErr w:type="gramEnd"/>
      <w:r w:rsidRPr="005228B0">
        <w:rPr>
          <w:rFonts w:ascii="Arial" w:eastAsia="Times New Roman" w:hAnsi="Arial" w:cs="Arial"/>
          <w:bCs/>
          <w:color w:val="000000"/>
          <w:lang w:eastAsia="en-GB"/>
        </w:rPr>
        <w:t xml:space="preserve"> are at higher risk of needing them. </w:t>
      </w:r>
    </w:p>
    <w:p w14:paraId="0E7CC9A3" w14:textId="7ECC382D" w:rsidR="005228B0" w:rsidRPr="005228B0" w:rsidRDefault="005228B0" w:rsidP="005228B0">
      <w:pPr>
        <w:rPr>
          <w:rFonts w:ascii="Arial" w:hAnsi="Arial" w:cs="Arial"/>
          <w:color w:val="FF0000"/>
        </w:rPr>
      </w:pPr>
      <w:r w:rsidRPr="005228B0">
        <w:rPr>
          <w:rFonts w:ascii="Arial" w:eastAsia="Times New Roman" w:hAnsi="Arial" w:cs="Arial"/>
          <w:bCs/>
          <w:color w:val="000000"/>
          <w:lang w:eastAsia="en-GB"/>
        </w:rPr>
        <w:t xml:space="preserve">Using a flexible approach, </w:t>
      </w:r>
      <w:r w:rsidR="00D67C55">
        <w:rPr>
          <w:rFonts w:ascii="Arial" w:eastAsia="Times New Roman" w:hAnsi="Arial" w:cs="Arial"/>
          <w:bCs/>
          <w:color w:val="000000"/>
          <w:lang w:eastAsia="en-GB"/>
        </w:rPr>
        <w:t>you</w:t>
      </w:r>
      <w:r w:rsidRPr="005228B0">
        <w:rPr>
          <w:rFonts w:ascii="Arial" w:eastAsia="Times New Roman" w:hAnsi="Arial" w:cs="Arial"/>
          <w:bCs/>
          <w:color w:val="000000"/>
          <w:lang w:eastAsia="en-GB"/>
        </w:rPr>
        <w:t xml:space="preserve"> will provide </w:t>
      </w:r>
      <w:r w:rsidR="00986C57">
        <w:rPr>
          <w:rFonts w:ascii="Arial" w:eastAsia="Times New Roman" w:hAnsi="Arial" w:cs="Arial"/>
          <w:bCs/>
          <w:color w:val="000000"/>
          <w:lang w:eastAsia="en-GB"/>
        </w:rPr>
        <w:t xml:space="preserve">whole class </w:t>
      </w:r>
      <w:r w:rsidRPr="005228B0">
        <w:rPr>
          <w:rFonts w:ascii="Arial" w:eastAsia="Times New Roman" w:hAnsi="Arial" w:cs="Arial"/>
          <w:bCs/>
          <w:color w:val="000000"/>
          <w:lang w:eastAsia="en-GB"/>
        </w:rPr>
        <w:t>interventions at the earliest opportunity; providing education on coping strategies and self-management with the end goal to reduce the number of individuals and therefore the demand on local CAMHS services which currently have large waiting lists.</w:t>
      </w:r>
    </w:p>
    <w:p w14:paraId="637B8C97" w14:textId="5ACE3E98" w:rsidR="00A43170" w:rsidRPr="00CC56C4" w:rsidRDefault="00A43170" w:rsidP="00CC56C4">
      <w:pPr>
        <w:spacing w:after="0" w:line="240" w:lineRule="auto"/>
        <w:ind w:right="-20"/>
        <w:rPr>
          <w:rFonts w:ascii="Arial" w:eastAsia="Segoe UI" w:hAnsi="Arial" w:cs="Arial"/>
          <w:b/>
          <w:bCs/>
          <w:color w:val="000000"/>
          <w:sz w:val="20"/>
          <w:szCs w:val="20"/>
        </w:rPr>
      </w:pPr>
      <w:r w:rsidRPr="00CC56C4">
        <w:rPr>
          <w:rFonts w:ascii="Arial" w:eastAsia="Segoe UI" w:hAnsi="Arial" w:cs="Arial"/>
          <w:b/>
          <w:bCs/>
          <w:color w:val="000000"/>
        </w:rPr>
        <w:t>Benefits:</w:t>
      </w:r>
    </w:p>
    <w:p w14:paraId="15CD6250" w14:textId="77777777"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Succe</w:t>
      </w:r>
      <w:r w:rsidRPr="00CC56C4">
        <w:rPr>
          <w:rFonts w:ascii="Arial" w:eastAsia="Segoe UI" w:hAnsi="Arial" w:cs="Arial"/>
          <w:color w:val="000000"/>
          <w:spacing w:val="1"/>
          <w:sz w:val="20"/>
          <w:szCs w:val="20"/>
        </w:rPr>
        <w:t>s</w:t>
      </w:r>
      <w:r w:rsidRPr="00CC56C4">
        <w:rPr>
          <w:rFonts w:ascii="Arial" w:eastAsia="Segoe UI" w:hAnsi="Arial" w:cs="Arial"/>
          <w:color w:val="000000"/>
          <w:sz w:val="20"/>
          <w:szCs w:val="20"/>
        </w:rPr>
        <w:t>sful</w:t>
      </w:r>
      <w:r w:rsidRPr="00CC56C4">
        <w:rPr>
          <w:rFonts w:ascii="Arial" w:eastAsia="Segoe UI" w:hAnsi="Arial" w:cs="Arial"/>
          <w:color w:val="000000"/>
          <w:spacing w:val="8"/>
          <w:sz w:val="20"/>
          <w:szCs w:val="20"/>
        </w:rPr>
        <w:t xml:space="preserve"> </w:t>
      </w:r>
      <w:r w:rsidRPr="00CC56C4">
        <w:rPr>
          <w:rFonts w:ascii="Arial" w:eastAsia="Segoe UI" w:hAnsi="Arial" w:cs="Arial"/>
          <w:color w:val="000000"/>
          <w:sz w:val="20"/>
          <w:szCs w:val="20"/>
        </w:rPr>
        <w:t>app</w:t>
      </w:r>
      <w:r w:rsidRPr="00CC56C4">
        <w:rPr>
          <w:rFonts w:ascii="Arial" w:eastAsia="Segoe UI" w:hAnsi="Arial" w:cs="Arial"/>
          <w:color w:val="000000"/>
          <w:spacing w:val="2"/>
          <w:sz w:val="20"/>
          <w:szCs w:val="20"/>
        </w:rPr>
        <w:t>l</w:t>
      </w:r>
      <w:r w:rsidRPr="00CC56C4">
        <w:rPr>
          <w:rFonts w:ascii="Arial" w:eastAsia="Segoe UI" w:hAnsi="Arial" w:cs="Arial"/>
          <w:color w:val="000000"/>
          <w:sz w:val="20"/>
          <w:szCs w:val="20"/>
        </w:rPr>
        <w:t>ic</w:t>
      </w:r>
      <w:r w:rsidRPr="00CC56C4">
        <w:rPr>
          <w:rFonts w:ascii="Arial" w:eastAsia="Segoe UI" w:hAnsi="Arial" w:cs="Arial"/>
          <w:color w:val="000000"/>
          <w:spacing w:val="1"/>
          <w:sz w:val="20"/>
          <w:szCs w:val="20"/>
        </w:rPr>
        <w:t>a</w:t>
      </w:r>
      <w:r w:rsidRPr="00CC56C4">
        <w:rPr>
          <w:rFonts w:ascii="Arial" w:eastAsia="Segoe UI" w:hAnsi="Arial" w:cs="Arial"/>
          <w:color w:val="000000"/>
          <w:sz w:val="20"/>
          <w:szCs w:val="20"/>
        </w:rPr>
        <w:t>nts</w:t>
      </w:r>
      <w:r w:rsidRPr="00CC56C4">
        <w:rPr>
          <w:rFonts w:ascii="Arial" w:eastAsia="Segoe UI" w:hAnsi="Arial" w:cs="Arial"/>
          <w:color w:val="000000"/>
          <w:spacing w:val="7"/>
          <w:sz w:val="20"/>
          <w:szCs w:val="20"/>
        </w:rPr>
        <w:t xml:space="preserve"> </w:t>
      </w:r>
      <w:r w:rsidRPr="00CC56C4">
        <w:rPr>
          <w:rFonts w:ascii="Arial" w:eastAsia="Segoe UI" w:hAnsi="Arial" w:cs="Arial"/>
          <w:color w:val="000000"/>
          <w:sz w:val="20"/>
          <w:szCs w:val="20"/>
        </w:rPr>
        <w:t>wi</w:t>
      </w:r>
      <w:r w:rsidRPr="00CC56C4">
        <w:rPr>
          <w:rFonts w:ascii="Arial" w:eastAsia="Segoe UI" w:hAnsi="Arial" w:cs="Arial"/>
          <w:color w:val="000000"/>
          <w:spacing w:val="2"/>
          <w:sz w:val="20"/>
          <w:szCs w:val="20"/>
        </w:rPr>
        <w:t>l</w:t>
      </w:r>
      <w:r w:rsidRPr="00CC56C4">
        <w:rPr>
          <w:rFonts w:ascii="Arial" w:eastAsia="Segoe UI" w:hAnsi="Arial" w:cs="Arial"/>
          <w:color w:val="000000"/>
          <w:sz w:val="20"/>
          <w:szCs w:val="20"/>
        </w:rPr>
        <w:t>l</w:t>
      </w:r>
      <w:r w:rsidRPr="00CC56C4">
        <w:rPr>
          <w:rFonts w:ascii="Arial" w:eastAsia="Segoe UI" w:hAnsi="Arial" w:cs="Arial"/>
          <w:color w:val="000000"/>
          <w:spacing w:val="7"/>
          <w:sz w:val="20"/>
          <w:szCs w:val="20"/>
        </w:rPr>
        <w:t xml:space="preserve"> </w:t>
      </w:r>
      <w:r w:rsidRPr="00CC56C4">
        <w:rPr>
          <w:rFonts w:ascii="Arial" w:eastAsia="Segoe UI" w:hAnsi="Arial" w:cs="Arial"/>
          <w:color w:val="000000"/>
          <w:sz w:val="20"/>
          <w:szCs w:val="20"/>
        </w:rPr>
        <w:t>r</w:t>
      </w:r>
      <w:r w:rsidRPr="00CC56C4">
        <w:rPr>
          <w:rFonts w:ascii="Arial" w:eastAsia="Segoe UI" w:hAnsi="Arial" w:cs="Arial"/>
          <w:color w:val="000000"/>
          <w:spacing w:val="2"/>
          <w:sz w:val="20"/>
          <w:szCs w:val="20"/>
        </w:rPr>
        <w:t>e</w:t>
      </w:r>
      <w:r w:rsidRPr="00CC56C4">
        <w:rPr>
          <w:rFonts w:ascii="Arial" w:eastAsia="Segoe UI" w:hAnsi="Arial" w:cs="Arial"/>
          <w:color w:val="000000"/>
          <w:sz w:val="20"/>
          <w:szCs w:val="20"/>
        </w:rPr>
        <w:t>c</w:t>
      </w:r>
      <w:r w:rsidRPr="00CC56C4">
        <w:rPr>
          <w:rFonts w:ascii="Arial" w:eastAsia="Segoe UI" w:hAnsi="Arial" w:cs="Arial"/>
          <w:color w:val="000000"/>
          <w:spacing w:val="-1"/>
          <w:sz w:val="20"/>
          <w:szCs w:val="20"/>
        </w:rPr>
        <w:t>e</w:t>
      </w:r>
      <w:r w:rsidRPr="00CC56C4">
        <w:rPr>
          <w:rFonts w:ascii="Arial" w:eastAsia="Segoe UI" w:hAnsi="Arial" w:cs="Arial"/>
          <w:color w:val="000000"/>
          <w:sz w:val="20"/>
          <w:szCs w:val="20"/>
        </w:rPr>
        <w:t>i</w:t>
      </w:r>
      <w:r w:rsidRPr="00CC56C4">
        <w:rPr>
          <w:rFonts w:ascii="Arial" w:eastAsia="Segoe UI" w:hAnsi="Arial" w:cs="Arial"/>
          <w:color w:val="000000"/>
          <w:spacing w:val="1"/>
          <w:sz w:val="20"/>
          <w:szCs w:val="20"/>
        </w:rPr>
        <w:t>v</w:t>
      </w:r>
      <w:r w:rsidRPr="00CC56C4">
        <w:rPr>
          <w:rFonts w:ascii="Arial" w:eastAsia="Segoe UI" w:hAnsi="Arial" w:cs="Arial"/>
          <w:color w:val="000000"/>
          <w:sz w:val="20"/>
          <w:szCs w:val="20"/>
        </w:rPr>
        <w:t>e</w:t>
      </w:r>
      <w:r w:rsidRPr="00CC56C4">
        <w:rPr>
          <w:rFonts w:ascii="Arial" w:eastAsia="Segoe UI" w:hAnsi="Arial" w:cs="Arial"/>
          <w:color w:val="000000"/>
          <w:spacing w:val="7"/>
          <w:sz w:val="20"/>
          <w:szCs w:val="20"/>
        </w:rPr>
        <w:t xml:space="preserve"> </w:t>
      </w:r>
      <w:r w:rsidRPr="00CC56C4">
        <w:rPr>
          <w:rFonts w:ascii="Arial" w:eastAsia="Segoe UI" w:hAnsi="Arial" w:cs="Arial"/>
          <w:color w:val="000000"/>
          <w:sz w:val="20"/>
          <w:szCs w:val="20"/>
        </w:rPr>
        <w:t>full</w:t>
      </w:r>
      <w:r w:rsidRPr="00CC56C4">
        <w:rPr>
          <w:rFonts w:ascii="Arial" w:eastAsia="Segoe UI" w:hAnsi="Arial" w:cs="Arial"/>
          <w:color w:val="000000"/>
          <w:spacing w:val="8"/>
          <w:sz w:val="20"/>
          <w:szCs w:val="20"/>
        </w:rPr>
        <w:t xml:space="preserve"> </w:t>
      </w:r>
      <w:r w:rsidRPr="00CC56C4">
        <w:rPr>
          <w:rFonts w:ascii="Arial" w:eastAsia="Segoe UI" w:hAnsi="Arial" w:cs="Arial"/>
          <w:color w:val="000000"/>
          <w:sz w:val="20"/>
          <w:szCs w:val="20"/>
        </w:rPr>
        <w:t>Morecambe FC</w:t>
      </w:r>
      <w:r w:rsidRPr="00CC56C4">
        <w:rPr>
          <w:rFonts w:ascii="Arial" w:eastAsia="Segoe UI" w:hAnsi="Arial" w:cs="Arial"/>
          <w:color w:val="000000"/>
          <w:spacing w:val="9"/>
          <w:sz w:val="20"/>
          <w:szCs w:val="20"/>
        </w:rPr>
        <w:t xml:space="preserve"> </w:t>
      </w:r>
      <w:r w:rsidRPr="00CC56C4">
        <w:rPr>
          <w:rFonts w:ascii="Arial" w:eastAsia="Segoe UI" w:hAnsi="Arial" w:cs="Arial"/>
          <w:color w:val="000000"/>
          <w:sz w:val="20"/>
          <w:szCs w:val="20"/>
        </w:rPr>
        <w:t>k</w:t>
      </w:r>
      <w:r w:rsidRPr="00CC56C4">
        <w:rPr>
          <w:rFonts w:ascii="Arial" w:eastAsia="Segoe UI" w:hAnsi="Arial" w:cs="Arial"/>
          <w:color w:val="000000"/>
          <w:spacing w:val="1"/>
          <w:sz w:val="20"/>
          <w:szCs w:val="20"/>
        </w:rPr>
        <w:t>i</w:t>
      </w:r>
      <w:r w:rsidRPr="00CC56C4">
        <w:rPr>
          <w:rFonts w:ascii="Arial" w:eastAsia="Segoe UI" w:hAnsi="Arial" w:cs="Arial"/>
          <w:color w:val="000000"/>
          <w:sz w:val="20"/>
          <w:szCs w:val="20"/>
        </w:rPr>
        <w:t>t</w:t>
      </w:r>
    </w:p>
    <w:p w14:paraId="034156AE" w14:textId="77777777"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28</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days’ h</w:t>
      </w:r>
      <w:r w:rsidRPr="00CC56C4">
        <w:rPr>
          <w:rFonts w:ascii="Arial" w:eastAsia="Segoe UI" w:hAnsi="Arial" w:cs="Arial"/>
          <w:color w:val="000000"/>
          <w:spacing w:val="1"/>
          <w:sz w:val="20"/>
          <w:szCs w:val="20"/>
        </w:rPr>
        <w:t>o</w:t>
      </w:r>
      <w:r w:rsidRPr="00CC56C4">
        <w:rPr>
          <w:rFonts w:ascii="Arial" w:eastAsia="Segoe UI" w:hAnsi="Arial" w:cs="Arial"/>
          <w:color w:val="000000"/>
          <w:sz w:val="20"/>
          <w:szCs w:val="20"/>
        </w:rPr>
        <w:t>li</w:t>
      </w:r>
      <w:r w:rsidRPr="00CC56C4">
        <w:rPr>
          <w:rFonts w:ascii="Arial" w:eastAsia="Segoe UI" w:hAnsi="Arial" w:cs="Arial"/>
          <w:color w:val="000000"/>
          <w:spacing w:val="2"/>
          <w:sz w:val="20"/>
          <w:szCs w:val="20"/>
        </w:rPr>
        <w:t>d</w:t>
      </w:r>
      <w:r w:rsidRPr="00CC56C4">
        <w:rPr>
          <w:rFonts w:ascii="Arial" w:eastAsia="Segoe UI" w:hAnsi="Arial" w:cs="Arial"/>
          <w:color w:val="000000"/>
          <w:sz w:val="20"/>
          <w:szCs w:val="20"/>
        </w:rPr>
        <w:t>ay wh</w:t>
      </w:r>
      <w:r w:rsidRPr="00CC56C4">
        <w:rPr>
          <w:rFonts w:ascii="Arial" w:eastAsia="Segoe UI" w:hAnsi="Arial" w:cs="Arial"/>
          <w:color w:val="000000"/>
          <w:spacing w:val="1"/>
          <w:sz w:val="20"/>
          <w:szCs w:val="20"/>
        </w:rPr>
        <w:t>i</w:t>
      </w:r>
      <w:r w:rsidRPr="00CC56C4">
        <w:rPr>
          <w:rFonts w:ascii="Arial" w:eastAsia="Segoe UI" w:hAnsi="Arial" w:cs="Arial"/>
          <w:color w:val="000000"/>
          <w:sz w:val="20"/>
          <w:szCs w:val="20"/>
        </w:rPr>
        <w:t>ch i</w:t>
      </w:r>
      <w:r w:rsidRPr="00CC56C4">
        <w:rPr>
          <w:rFonts w:ascii="Arial" w:eastAsia="Segoe UI" w:hAnsi="Arial" w:cs="Arial"/>
          <w:color w:val="000000"/>
          <w:spacing w:val="2"/>
          <w:sz w:val="20"/>
          <w:szCs w:val="20"/>
        </w:rPr>
        <w:t>n</w:t>
      </w:r>
      <w:r w:rsidRPr="00CC56C4">
        <w:rPr>
          <w:rFonts w:ascii="Arial" w:eastAsia="Segoe UI" w:hAnsi="Arial" w:cs="Arial"/>
          <w:color w:val="000000"/>
          <w:sz w:val="20"/>
          <w:szCs w:val="20"/>
        </w:rPr>
        <w:t>cl</w:t>
      </w:r>
      <w:r w:rsidRPr="00CC56C4">
        <w:rPr>
          <w:rFonts w:ascii="Arial" w:eastAsia="Segoe UI" w:hAnsi="Arial" w:cs="Arial"/>
          <w:color w:val="000000"/>
          <w:spacing w:val="1"/>
          <w:sz w:val="20"/>
          <w:szCs w:val="20"/>
        </w:rPr>
        <w:t>u</w:t>
      </w:r>
      <w:r w:rsidRPr="00CC56C4">
        <w:rPr>
          <w:rFonts w:ascii="Arial" w:eastAsia="Segoe UI" w:hAnsi="Arial" w:cs="Arial"/>
          <w:color w:val="000000"/>
          <w:sz w:val="20"/>
          <w:szCs w:val="20"/>
        </w:rPr>
        <w:t>des t</w:t>
      </w:r>
      <w:r w:rsidRPr="00CC56C4">
        <w:rPr>
          <w:rFonts w:ascii="Arial" w:eastAsia="Segoe UI" w:hAnsi="Arial" w:cs="Arial"/>
          <w:color w:val="000000"/>
          <w:spacing w:val="2"/>
          <w:sz w:val="20"/>
          <w:szCs w:val="20"/>
        </w:rPr>
        <w:t>h</w:t>
      </w:r>
      <w:r w:rsidRPr="00CC56C4">
        <w:rPr>
          <w:rFonts w:ascii="Arial" w:eastAsia="Segoe UI" w:hAnsi="Arial" w:cs="Arial"/>
          <w:color w:val="000000"/>
          <w:sz w:val="20"/>
          <w:szCs w:val="20"/>
        </w:rPr>
        <w:t>e 8</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n</w:t>
      </w:r>
      <w:r w:rsidRPr="00CC56C4">
        <w:rPr>
          <w:rFonts w:ascii="Arial" w:eastAsia="Segoe UI" w:hAnsi="Arial" w:cs="Arial"/>
          <w:color w:val="000000"/>
          <w:spacing w:val="1"/>
          <w:sz w:val="20"/>
          <w:szCs w:val="20"/>
        </w:rPr>
        <w:t>o</w:t>
      </w:r>
      <w:r w:rsidRPr="00CC56C4">
        <w:rPr>
          <w:rFonts w:ascii="Arial" w:eastAsia="Segoe UI" w:hAnsi="Arial" w:cs="Arial"/>
          <w:color w:val="000000"/>
          <w:sz w:val="20"/>
          <w:szCs w:val="20"/>
        </w:rPr>
        <w:t>r</w:t>
      </w:r>
      <w:r w:rsidRPr="00CC56C4">
        <w:rPr>
          <w:rFonts w:ascii="Arial" w:eastAsia="Segoe UI" w:hAnsi="Arial" w:cs="Arial"/>
          <w:color w:val="000000"/>
          <w:spacing w:val="2"/>
          <w:sz w:val="20"/>
          <w:szCs w:val="20"/>
        </w:rPr>
        <w:t>m</w:t>
      </w:r>
      <w:r w:rsidRPr="00CC56C4">
        <w:rPr>
          <w:rFonts w:ascii="Arial" w:eastAsia="Segoe UI" w:hAnsi="Arial" w:cs="Arial"/>
          <w:color w:val="000000"/>
          <w:sz w:val="20"/>
          <w:szCs w:val="20"/>
        </w:rPr>
        <w:t>al publ</w:t>
      </w:r>
      <w:r w:rsidRPr="00CC56C4">
        <w:rPr>
          <w:rFonts w:ascii="Arial" w:eastAsia="Segoe UI" w:hAnsi="Arial" w:cs="Arial"/>
          <w:color w:val="000000"/>
          <w:spacing w:val="2"/>
          <w:sz w:val="20"/>
          <w:szCs w:val="20"/>
        </w:rPr>
        <w:t>i</w:t>
      </w:r>
      <w:r w:rsidRPr="00CC56C4">
        <w:rPr>
          <w:rFonts w:ascii="Arial" w:eastAsia="Segoe UI" w:hAnsi="Arial" w:cs="Arial"/>
          <w:color w:val="000000"/>
          <w:sz w:val="20"/>
          <w:szCs w:val="20"/>
        </w:rPr>
        <w:t>c</w:t>
      </w:r>
      <w:r w:rsidRPr="00CC56C4">
        <w:rPr>
          <w:rFonts w:ascii="Arial" w:eastAsia="Segoe UI" w:hAnsi="Arial" w:cs="Arial"/>
          <w:color w:val="000000"/>
          <w:spacing w:val="-1"/>
          <w:sz w:val="20"/>
          <w:szCs w:val="20"/>
        </w:rPr>
        <w:t>/</w:t>
      </w:r>
      <w:r w:rsidRPr="00CC56C4">
        <w:rPr>
          <w:rFonts w:ascii="Arial" w:eastAsia="Segoe UI" w:hAnsi="Arial" w:cs="Arial"/>
          <w:color w:val="000000"/>
          <w:sz w:val="20"/>
          <w:szCs w:val="20"/>
        </w:rPr>
        <w:t>b</w:t>
      </w:r>
      <w:r w:rsidRPr="00CC56C4">
        <w:rPr>
          <w:rFonts w:ascii="Arial" w:eastAsia="Segoe UI" w:hAnsi="Arial" w:cs="Arial"/>
          <w:color w:val="000000"/>
          <w:spacing w:val="1"/>
          <w:sz w:val="20"/>
          <w:szCs w:val="20"/>
        </w:rPr>
        <w:t>a</w:t>
      </w:r>
      <w:r w:rsidRPr="00CC56C4">
        <w:rPr>
          <w:rFonts w:ascii="Arial" w:eastAsia="Segoe UI" w:hAnsi="Arial" w:cs="Arial"/>
          <w:color w:val="000000"/>
          <w:sz w:val="20"/>
          <w:szCs w:val="20"/>
        </w:rPr>
        <w:t>nk</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h</w:t>
      </w:r>
      <w:r w:rsidRPr="00CC56C4">
        <w:rPr>
          <w:rFonts w:ascii="Arial" w:eastAsia="Segoe UI" w:hAnsi="Arial" w:cs="Arial"/>
          <w:color w:val="000000"/>
          <w:spacing w:val="1"/>
          <w:sz w:val="20"/>
          <w:szCs w:val="20"/>
        </w:rPr>
        <w:t>o</w:t>
      </w:r>
      <w:r w:rsidRPr="00CC56C4">
        <w:rPr>
          <w:rFonts w:ascii="Arial" w:eastAsia="Segoe UI" w:hAnsi="Arial" w:cs="Arial"/>
          <w:color w:val="000000"/>
          <w:sz w:val="20"/>
          <w:szCs w:val="20"/>
        </w:rPr>
        <w:t>lid</w:t>
      </w:r>
      <w:r w:rsidRPr="00CC56C4">
        <w:rPr>
          <w:rFonts w:ascii="Arial" w:eastAsia="Segoe UI" w:hAnsi="Arial" w:cs="Arial"/>
          <w:color w:val="000000"/>
          <w:spacing w:val="1"/>
          <w:sz w:val="20"/>
          <w:szCs w:val="20"/>
        </w:rPr>
        <w:t>a</w:t>
      </w:r>
      <w:r w:rsidRPr="00CC56C4">
        <w:rPr>
          <w:rFonts w:ascii="Arial" w:eastAsia="Segoe UI" w:hAnsi="Arial" w:cs="Arial"/>
          <w:color w:val="000000"/>
          <w:sz w:val="20"/>
          <w:szCs w:val="20"/>
        </w:rPr>
        <w:t>ys in</w:t>
      </w:r>
      <w:r w:rsidRPr="00CC56C4">
        <w:rPr>
          <w:rFonts w:ascii="Arial" w:eastAsia="Segoe UI" w:hAnsi="Arial" w:cs="Arial"/>
          <w:color w:val="000000"/>
          <w:spacing w:val="1"/>
          <w:sz w:val="20"/>
          <w:szCs w:val="20"/>
        </w:rPr>
        <w:t xml:space="preserve"> </w:t>
      </w:r>
      <w:r w:rsidRPr="00CC56C4">
        <w:rPr>
          <w:rFonts w:ascii="Arial" w:eastAsia="Segoe UI" w:hAnsi="Arial" w:cs="Arial"/>
          <w:color w:val="000000"/>
          <w:sz w:val="20"/>
          <w:szCs w:val="20"/>
        </w:rPr>
        <w:t>En</w:t>
      </w:r>
      <w:r w:rsidRPr="00CC56C4">
        <w:rPr>
          <w:rFonts w:ascii="Arial" w:eastAsia="Segoe UI" w:hAnsi="Arial" w:cs="Arial"/>
          <w:color w:val="000000"/>
          <w:spacing w:val="2"/>
          <w:sz w:val="20"/>
          <w:szCs w:val="20"/>
        </w:rPr>
        <w:t>g</w:t>
      </w:r>
      <w:r w:rsidRPr="00CC56C4">
        <w:rPr>
          <w:rFonts w:ascii="Arial" w:eastAsia="Segoe UI" w:hAnsi="Arial" w:cs="Arial"/>
          <w:color w:val="000000"/>
          <w:sz w:val="20"/>
          <w:szCs w:val="20"/>
        </w:rPr>
        <w:t>land</w:t>
      </w:r>
      <w:r w:rsidRPr="00CC56C4">
        <w:rPr>
          <w:rFonts w:ascii="Arial" w:eastAsia="Segoe UI" w:hAnsi="Arial" w:cs="Arial"/>
          <w:color w:val="000000"/>
          <w:spacing w:val="3"/>
          <w:sz w:val="20"/>
          <w:szCs w:val="20"/>
        </w:rPr>
        <w:t xml:space="preserve"> </w:t>
      </w:r>
      <w:r w:rsidRPr="00CC56C4">
        <w:rPr>
          <w:rFonts w:ascii="Arial" w:eastAsia="Segoe UI" w:hAnsi="Arial" w:cs="Arial"/>
          <w:color w:val="000000"/>
          <w:sz w:val="20"/>
          <w:szCs w:val="20"/>
        </w:rPr>
        <w:t>&amp; Wal</w:t>
      </w:r>
      <w:r w:rsidRPr="00CC56C4">
        <w:rPr>
          <w:rFonts w:ascii="Arial" w:eastAsia="Segoe UI" w:hAnsi="Arial" w:cs="Arial"/>
          <w:color w:val="000000"/>
          <w:spacing w:val="1"/>
          <w:sz w:val="20"/>
          <w:szCs w:val="20"/>
        </w:rPr>
        <w:t>e</w:t>
      </w:r>
      <w:r w:rsidRPr="00CC56C4">
        <w:rPr>
          <w:rFonts w:ascii="Arial" w:eastAsia="Segoe UI" w:hAnsi="Arial" w:cs="Arial"/>
          <w:color w:val="000000"/>
          <w:sz w:val="20"/>
          <w:szCs w:val="20"/>
        </w:rPr>
        <w:t>s.</w:t>
      </w:r>
    </w:p>
    <w:p w14:paraId="7CA70CDA" w14:textId="77777777"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Tickets for matches</w:t>
      </w:r>
    </w:p>
    <w:p w14:paraId="54401036" w14:textId="73B55D2B" w:rsidR="00A43170" w:rsidRPr="00CC56C4" w:rsidRDefault="00A43170" w:rsidP="00CC56C4">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CPD opportunities</w:t>
      </w:r>
    </w:p>
    <w:p w14:paraId="491A7170" w14:textId="7C8B1AB3" w:rsidR="00A43170" w:rsidRDefault="00A43170" w:rsidP="00D67C55">
      <w:pPr>
        <w:pStyle w:val="ListParagraph"/>
        <w:numPr>
          <w:ilvl w:val="0"/>
          <w:numId w:val="2"/>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 xml:space="preserve">Your birthday </w:t>
      </w:r>
      <w:proofErr w:type="gramStart"/>
      <w:r w:rsidRPr="00CC56C4">
        <w:rPr>
          <w:rFonts w:ascii="Arial" w:eastAsia="Segoe UI" w:hAnsi="Arial" w:cs="Arial"/>
          <w:color w:val="000000"/>
          <w:sz w:val="20"/>
          <w:szCs w:val="20"/>
        </w:rPr>
        <w:t>off !</w:t>
      </w:r>
      <w:proofErr w:type="gramEnd"/>
    </w:p>
    <w:p w14:paraId="7F8C3770" w14:textId="77777777" w:rsidR="00D67C55" w:rsidRPr="00D67C55" w:rsidRDefault="00D67C55" w:rsidP="00D67C55">
      <w:pPr>
        <w:pStyle w:val="ListParagraph"/>
        <w:spacing w:after="0" w:line="240" w:lineRule="auto"/>
        <w:ind w:right="-20"/>
        <w:rPr>
          <w:rFonts w:ascii="Arial" w:eastAsia="Segoe UI" w:hAnsi="Arial" w:cs="Arial"/>
          <w:color w:val="000000"/>
          <w:sz w:val="20"/>
          <w:szCs w:val="20"/>
        </w:rPr>
      </w:pPr>
    </w:p>
    <w:p w14:paraId="62F930E8" w14:textId="77777777" w:rsidR="00A43170" w:rsidRPr="00CC56C4" w:rsidRDefault="00A43170" w:rsidP="00A43170">
      <w:pPr>
        <w:spacing w:after="0" w:line="240" w:lineRule="auto"/>
        <w:ind w:right="-20"/>
        <w:rPr>
          <w:rFonts w:ascii="Arial" w:eastAsia="Segoe UI" w:hAnsi="Arial" w:cs="Arial"/>
          <w:b/>
          <w:bCs/>
          <w:color w:val="000000"/>
        </w:rPr>
      </w:pPr>
      <w:r w:rsidRPr="00CC56C4">
        <w:rPr>
          <w:rFonts w:ascii="Arial" w:eastAsia="Segoe UI" w:hAnsi="Arial" w:cs="Arial"/>
          <w:b/>
          <w:bCs/>
          <w:color w:val="000000"/>
        </w:rPr>
        <w:t>Are</w:t>
      </w:r>
      <w:r w:rsidRPr="00CC56C4">
        <w:rPr>
          <w:rFonts w:ascii="Arial" w:eastAsia="Segoe UI" w:hAnsi="Arial" w:cs="Arial"/>
          <w:color w:val="000000"/>
        </w:rPr>
        <w:t xml:space="preserve"> </w:t>
      </w:r>
      <w:r w:rsidRPr="00CC56C4">
        <w:rPr>
          <w:rFonts w:ascii="Arial" w:eastAsia="Segoe UI" w:hAnsi="Arial" w:cs="Arial"/>
          <w:b/>
          <w:bCs/>
          <w:color w:val="000000"/>
          <w:spacing w:val="-1"/>
        </w:rPr>
        <w:t>Y</w:t>
      </w:r>
      <w:r w:rsidRPr="00CC56C4">
        <w:rPr>
          <w:rFonts w:ascii="Arial" w:eastAsia="Segoe UI" w:hAnsi="Arial" w:cs="Arial"/>
          <w:b/>
          <w:bCs/>
          <w:color w:val="000000"/>
          <w:spacing w:val="2"/>
        </w:rPr>
        <w:t>o</w:t>
      </w:r>
      <w:r w:rsidRPr="00CC56C4">
        <w:rPr>
          <w:rFonts w:ascii="Arial" w:eastAsia="Segoe UI" w:hAnsi="Arial" w:cs="Arial"/>
          <w:b/>
          <w:bCs/>
          <w:color w:val="000000"/>
        </w:rPr>
        <w:t>u</w:t>
      </w:r>
      <w:r w:rsidRPr="00CC56C4">
        <w:rPr>
          <w:rFonts w:ascii="Arial" w:eastAsia="Segoe UI" w:hAnsi="Arial" w:cs="Arial"/>
          <w:color w:val="000000"/>
        </w:rPr>
        <w:t xml:space="preserve"> </w:t>
      </w:r>
      <w:r w:rsidRPr="00CC56C4">
        <w:rPr>
          <w:rFonts w:ascii="Arial" w:eastAsia="Segoe UI" w:hAnsi="Arial" w:cs="Arial"/>
          <w:b/>
          <w:bCs/>
          <w:color w:val="000000"/>
        </w:rPr>
        <w:t>El</w:t>
      </w:r>
      <w:r w:rsidRPr="00CC56C4">
        <w:rPr>
          <w:rFonts w:ascii="Arial" w:eastAsia="Segoe UI" w:hAnsi="Arial" w:cs="Arial"/>
          <w:b/>
          <w:bCs/>
          <w:color w:val="000000"/>
          <w:spacing w:val="1"/>
        </w:rPr>
        <w:t>i</w:t>
      </w:r>
      <w:r w:rsidRPr="00CC56C4">
        <w:rPr>
          <w:rFonts w:ascii="Arial" w:eastAsia="Segoe UI" w:hAnsi="Arial" w:cs="Arial"/>
          <w:b/>
          <w:bCs/>
          <w:color w:val="000000"/>
        </w:rPr>
        <w:t>gibl</w:t>
      </w:r>
      <w:r w:rsidRPr="00CC56C4">
        <w:rPr>
          <w:rFonts w:ascii="Arial" w:eastAsia="Segoe UI" w:hAnsi="Arial" w:cs="Arial"/>
          <w:b/>
          <w:bCs/>
          <w:color w:val="000000"/>
          <w:spacing w:val="2"/>
        </w:rPr>
        <w:t>e</w:t>
      </w:r>
      <w:r w:rsidRPr="00CC56C4">
        <w:rPr>
          <w:rFonts w:ascii="Arial" w:eastAsia="Segoe UI" w:hAnsi="Arial" w:cs="Arial"/>
          <w:b/>
          <w:bCs/>
          <w:color w:val="000000"/>
        </w:rPr>
        <w:t>:</w:t>
      </w:r>
    </w:p>
    <w:p w14:paraId="0C63FBDE" w14:textId="3544342C" w:rsidR="00A43170" w:rsidRPr="0040738F" w:rsidRDefault="00A43170" w:rsidP="00A43170">
      <w:pPr>
        <w:spacing w:after="0" w:line="240" w:lineRule="auto"/>
        <w:ind w:right="-20"/>
        <w:rPr>
          <w:rFonts w:ascii="Arial" w:eastAsia="Segoe UI" w:hAnsi="Arial" w:cs="Arial"/>
          <w:color w:val="000000"/>
          <w:spacing w:val="-2"/>
          <w:sz w:val="20"/>
          <w:szCs w:val="20"/>
        </w:rPr>
      </w:pPr>
      <w:r w:rsidRPr="0040738F">
        <w:rPr>
          <w:rFonts w:ascii="Arial" w:eastAsia="Segoe UI" w:hAnsi="Arial" w:cs="Arial"/>
          <w:color w:val="000000"/>
          <w:spacing w:val="-1"/>
          <w:sz w:val="20"/>
          <w:szCs w:val="20"/>
        </w:rPr>
        <w:t>T</w:t>
      </w:r>
      <w:r w:rsidRPr="0040738F">
        <w:rPr>
          <w:rFonts w:ascii="Arial" w:eastAsia="Segoe UI" w:hAnsi="Arial" w:cs="Arial"/>
          <w:color w:val="000000"/>
          <w:sz w:val="20"/>
          <w:szCs w:val="20"/>
        </w:rPr>
        <w:t>o</w:t>
      </w:r>
      <w:r w:rsidRPr="0040738F">
        <w:rPr>
          <w:rFonts w:ascii="Arial" w:eastAsia="Segoe UI" w:hAnsi="Arial" w:cs="Arial"/>
          <w:color w:val="000000"/>
          <w:spacing w:val="-1"/>
          <w:sz w:val="20"/>
          <w:szCs w:val="20"/>
        </w:rPr>
        <w:t xml:space="preserve"> </w:t>
      </w:r>
      <w:r w:rsidRPr="0040738F">
        <w:rPr>
          <w:rFonts w:ascii="Arial" w:eastAsia="Segoe UI" w:hAnsi="Arial" w:cs="Arial"/>
          <w:color w:val="000000"/>
          <w:sz w:val="20"/>
          <w:szCs w:val="20"/>
        </w:rPr>
        <w:t>be</w:t>
      </w:r>
      <w:r w:rsidRPr="0040738F">
        <w:rPr>
          <w:rFonts w:ascii="Arial" w:eastAsia="Segoe UI" w:hAnsi="Arial" w:cs="Arial"/>
          <w:color w:val="000000"/>
          <w:spacing w:val="-3"/>
          <w:sz w:val="20"/>
          <w:szCs w:val="20"/>
        </w:rPr>
        <w:t xml:space="preserve"> considered for this role, </w:t>
      </w:r>
      <w:r w:rsidRPr="0040738F">
        <w:rPr>
          <w:rFonts w:ascii="Arial" w:eastAsia="Segoe UI" w:hAnsi="Arial" w:cs="Arial"/>
          <w:color w:val="000000"/>
          <w:spacing w:val="-1"/>
          <w:sz w:val="20"/>
          <w:szCs w:val="20"/>
        </w:rPr>
        <w:t>c</w:t>
      </w:r>
      <w:r w:rsidRPr="0040738F">
        <w:rPr>
          <w:rFonts w:ascii="Arial" w:eastAsia="Segoe UI" w:hAnsi="Arial" w:cs="Arial"/>
          <w:color w:val="000000"/>
          <w:sz w:val="20"/>
          <w:szCs w:val="20"/>
        </w:rPr>
        <w:t>andid</w:t>
      </w:r>
      <w:r w:rsidRPr="0040738F">
        <w:rPr>
          <w:rFonts w:ascii="Arial" w:eastAsia="Segoe UI" w:hAnsi="Arial" w:cs="Arial"/>
          <w:color w:val="000000"/>
          <w:spacing w:val="1"/>
          <w:sz w:val="20"/>
          <w:szCs w:val="20"/>
        </w:rPr>
        <w:t>a</w:t>
      </w:r>
      <w:r w:rsidRPr="0040738F">
        <w:rPr>
          <w:rFonts w:ascii="Arial" w:eastAsia="Segoe UI" w:hAnsi="Arial" w:cs="Arial"/>
          <w:color w:val="000000"/>
          <w:sz w:val="20"/>
          <w:szCs w:val="20"/>
        </w:rPr>
        <w:t xml:space="preserve">tes </w:t>
      </w:r>
      <w:r w:rsidRPr="0040738F">
        <w:rPr>
          <w:rFonts w:ascii="Arial" w:eastAsia="Segoe UI" w:hAnsi="Arial" w:cs="Arial"/>
          <w:color w:val="000000"/>
          <w:spacing w:val="-2"/>
          <w:sz w:val="20"/>
          <w:szCs w:val="20"/>
        </w:rPr>
        <w:t>m</w:t>
      </w:r>
      <w:r w:rsidRPr="0040738F">
        <w:rPr>
          <w:rFonts w:ascii="Arial" w:eastAsia="Segoe UI" w:hAnsi="Arial" w:cs="Arial"/>
          <w:color w:val="000000"/>
          <w:sz w:val="20"/>
          <w:szCs w:val="20"/>
        </w:rPr>
        <w:t>ust</w:t>
      </w:r>
      <w:r w:rsidRPr="0040738F">
        <w:rPr>
          <w:rFonts w:ascii="Arial" w:eastAsia="Segoe UI" w:hAnsi="Arial" w:cs="Arial"/>
          <w:color w:val="000000"/>
          <w:spacing w:val="-2"/>
          <w:sz w:val="20"/>
          <w:szCs w:val="20"/>
        </w:rPr>
        <w:t xml:space="preserve"> </w:t>
      </w:r>
      <w:r w:rsidRPr="0040738F">
        <w:rPr>
          <w:rFonts w:ascii="Arial" w:eastAsia="Segoe UI" w:hAnsi="Arial" w:cs="Arial"/>
          <w:color w:val="000000"/>
          <w:spacing w:val="1"/>
          <w:sz w:val="20"/>
          <w:szCs w:val="20"/>
        </w:rPr>
        <w:t>h</w:t>
      </w:r>
      <w:r w:rsidRPr="0040738F">
        <w:rPr>
          <w:rFonts w:ascii="Arial" w:eastAsia="Segoe UI" w:hAnsi="Arial" w:cs="Arial"/>
          <w:color w:val="000000"/>
          <w:sz w:val="20"/>
          <w:szCs w:val="20"/>
        </w:rPr>
        <w:t>ave</w:t>
      </w:r>
      <w:r w:rsidRPr="0040738F">
        <w:rPr>
          <w:rFonts w:ascii="Arial" w:eastAsia="Segoe UI" w:hAnsi="Arial" w:cs="Arial"/>
          <w:color w:val="000000"/>
          <w:spacing w:val="-2"/>
          <w:sz w:val="20"/>
          <w:szCs w:val="20"/>
        </w:rPr>
        <w:t>: -</w:t>
      </w:r>
    </w:p>
    <w:p w14:paraId="368772B3" w14:textId="4C9A4A59" w:rsidR="00CC56C4" w:rsidRPr="00CC56C4" w:rsidRDefault="00015BAC" w:rsidP="00A43170">
      <w:pPr>
        <w:pStyle w:val="ListParagraph"/>
        <w:numPr>
          <w:ilvl w:val="0"/>
          <w:numId w:val="1"/>
        </w:numPr>
        <w:spacing w:after="0" w:line="240" w:lineRule="auto"/>
        <w:ind w:right="-20"/>
        <w:rPr>
          <w:rFonts w:ascii="Arial" w:eastAsia="Segoe UI" w:hAnsi="Arial" w:cs="Arial"/>
          <w:color w:val="000000"/>
          <w:sz w:val="20"/>
          <w:szCs w:val="20"/>
        </w:rPr>
      </w:pPr>
      <w:r>
        <w:rPr>
          <w:rFonts w:ascii="Arial" w:eastAsia="Segoe UI" w:hAnsi="Arial" w:cs="Arial"/>
          <w:color w:val="000000"/>
          <w:sz w:val="20"/>
          <w:szCs w:val="20"/>
        </w:rPr>
        <w:t>A mental health degree or degree in a relevant clinical qualification</w:t>
      </w:r>
    </w:p>
    <w:p w14:paraId="72C21FC7" w14:textId="12DEECC9" w:rsidR="00A43170" w:rsidRPr="00CC56C4" w:rsidRDefault="00015BAC" w:rsidP="00A43170">
      <w:pPr>
        <w:pStyle w:val="ListParagraph"/>
        <w:numPr>
          <w:ilvl w:val="0"/>
          <w:numId w:val="1"/>
        </w:numPr>
        <w:spacing w:after="0" w:line="240" w:lineRule="auto"/>
        <w:ind w:right="-20"/>
        <w:rPr>
          <w:rFonts w:ascii="Arial" w:eastAsia="Segoe UI" w:hAnsi="Arial" w:cs="Arial"/>
          <w:color w:val="000000"/>
          <w:sz w:val="20"/>
          <w:szCs w:val="20"/>
        </w:rPr>
      </w:pPr>
      <w:r>
        <w:rPr>
          <w:rFonts w:ascii="Arial" w:eastAsia="Segoe UI" w:hAnsi="Arial" w:cs="Arial"/>
          <w:color w:val="000000"/>
          <w:sz w:val="20"/>
          <w:szCs w:val="20"/>
        </w:rPr>
        <w:t>Knowledge and understanding of safeguarding children and vu8lnerable adults</w:t>
      </w:r>
    </w:p>
    <w:p w14:paraId="1C4A14F9" w14:textId="2AC15F33" w:rsidR="00A43170" w:rsidRPr="00CC56C4" w:rsidRDefault="00A43170" w:rsidP="00A43170">
      <w:pPr>
        <w:pStyle w:val="ListParagraph"/>
        <w:numPr>
          <w:ilvl w:val="0"/>
          <w:numId w:val="1"/>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Full UK driving licence</w:t>
      </w:r>
      <w:r w:rsidR="00015BAC">
        <w:rPr>
          <w:rFonts w:ascii="Arial" w:eastAsia="Segoe UI" w:hAnsi="Arial" w:cs="Arial"/>
          <w:color w:val="000000"/>
          <w:sz w:val="20"/>
          <w:szCs w:val="20"/>
        </w:rPr>
        <w:t xml:space="preserve"> and access to transport </w:t>
      </w:r>
    </w:p>
    <w:p w14:paraId="3EB24B5B" w14:textId="1B5D67B4" w:rsidR="00A43170" w:rsidRPr="00B6386C" w:rsidRDefault="00A43170" w:rsidP="00A43170">
      <w:pPr>
        <w:pStyle w:val="ListParagraph"/>
        <w:numPr>
          <w:ilvl w:val="0"/>
          <w:numId w:val="1"/>
        </w:numPr>
        <w:spacing w:after="0" w:line="240" w:lineRule="auto"/>
        <w:ind w:right="-20"/>
        <w:rPr>
          <w:rFonts w:ascii="Arial" w:eastAsia="Segoe UI" w:hAnsi="Arial" w:cs="Arial"/>
          <w:color w:val="000000"/>
          <w:sz w:val="20"/>
          <w:szCs w:val="20"/>
        </w:rPr>
      </w:pPr>
      <w:r w:rsidRPr="00CC56C4">
        <w:rPr>
          <w:rFonts w:ascii="Arial" w:eastAsia="Segoe UI" w:hAnsi="Arial" w:cs="Arial"/>
          <w:color w:val="000000"/>
          <w:sz w:val="20"/>
          <w:szCs w:val="20"/>
        </w:rPr>
        <w:t>To be able to work evenings, weekends, including match days, and bank holidays to meet the needs of the charity</w:t>
      </w:r>
    </w:p>
    <w:p w14:paraId="5901ADA9" w14:textId="77777777" w:rsidR="00A43170" w:rsidRPr="0040738F" w:rsidRDefault="00A43170" w:rsidP="00A43170">
      <w:pPr>
        <w:spacing w:after="24" w:line="240" w:lineRule="exact"/>
        <w:rPr>
          <w:rFonts w:ascii="Arial" w:eastAsia="Segoe UI" w:hAnsi="Arial" w:cs="Arial"/>
          <w:sz w:val="20"/>
          <w:szCs w:val="20"/>
        </w:rPr>
      </w:pPr>
    </w:p>
    <w:p w14:paraId="307010CD" w14:textId="77777777" w:rsidR="00A43170" w:rsidRPr="0040738F" w:rsidRDefault="00A43170" w:rsidP="00A43170">
      <w:pPr>
        <w:spacing w:after="0" w:line="240" w:lineRule="auto"/>
        <w:ind w:right="-20"/>
        <w:rPr>
          <w:rFonts w:ascii="Arial" w:eastAsia="Segoe UI" w:hAnsi="Arial" w:cs="Arial"/>
          <w:b/>
          <w:bCs/>
          <w:color w:val="000000"/>
          <w:sz w:val="20"/>
          <w:szCs w:val="20"/>
        </w:rPr>
      </w:pPr>
      <w:r w:rsidRPr="0040738F">
        <w:rPr>
          <w:rFonts w:ascii="Arial" w:eastAsia="Segoe UI" w:hAnsi="Arial" w:cs="Arial"/>
          <w:b/>
          <w:bCs/>
          <w:color w:val="000000"/>
          <w:sz w:val="20"/>
          <w:szCs w:val="20"/>
        </w:rPr>
        <w:t>H</w:t>
      </w:r>
      <w:r w:rsidRPr="0040738F">
        <w:rPr>
          <w:rFonts w:ascii="Arial" w:eastAsia="Segoe UI" w:hAnsi="Arial" w:cs="Arial"/>
          <w:b/>
          <w:bCs/>
          <w:color w:val="000000"/>
          <w:spacing w:val="1"/>
          <w:sz w:val="20"/>
          <w:szCs w:val="20"/>
        </w:rPr>
        <w:t>o</w:t>
      </w:r>
      <w:r w:rsidRPr="0040738F">
        <w:rPr>
          <w:rFonts w:ascii="Arial" w:eastAsia="Segoe UI" w:hAnsi="Arial" w:cs="Arial"/>
          <w:b/>
          <w:bCs/>
          <w:color w:val="000000"/>
          <w:sz w:val="20"/>
          <w:szCs w:val="20"/>
        </w:rPr>
        <w:t>w</w:t>
      </w:r>
      <w:r w:rsidRPr="0040738F">
        <w:rPr>
          <w:rFonts w:ascii="Arial" w:eastAsia="Segoe UI" w:hAnsi="Arial" w:cs="Arial"/>
          <w:color w:val="000000"/>
          <w:sz w:val="20"/>
          <w:szCs w:val="20"/>
        </w:rPr>
        <w:t xml:space="preserve"> </w:t>
      </w:r>
      <w:r w:rsidRPr="0040738F">
        <w:rPr>
          <w:rFonts w:ascii="Arial" w:eastAsia="Segoe UI" w:hAnsi="Arial" w:cs="Arial"/>
          <w:b/>
          <w:bCs/>
          <w:color w:val="000000"/>
          <w:spacing w:val="1"/>
          <w:sz w:val="20"/>
          <w:szCs w:val="20"/>
        </w:rPr>
        <w:t>T</w:t>
      </w:r>
      <w:r w:rsidRPr="0040738F">
        <w:rPr>
          <w:rFonts w:ascii="Arial" w:eastAsia="Segoe UI" w:hAnsi="Arial" w:cs="Arial"/>
          <w:b/>
          <w:bCs/>
          <w:color w:val="000000"/>
          <w:sz w:val="20"/>
          <w:szCs w:val="20"/>
        </w:rPr>
        <w:t>o</w:t>
      </w:r>
      <w:r w:rsidRPr="0040738F">
        <w:rPr>
          <w:rFonts w:ascii="Arial" w:eastAsia="Segoe UI" w:hAnsi="Arial" w:cs="Arial"/>
          <w:color w:val="000000"/>
          <w:spacing w:val="1"/>
          <w:sz w:val="20"/>
          <w:szCs w:val="20"/>
        </w:rPr>
        <w:t xml:space="preserve"> </w:t>
      </w:r>
      <w:r w:rsidRPr="0040738F">
        <w:rPr>
          <w:rFonts w:ascii="Arial" w:eastAsia="Segoe UI" w:hAnsi="Arial" w:cs="Arial"/>
          <w:b/>
          <w:bCs/>
          <w:color w:val="000000"/>
          <w:sz w:val="20"/>
          <w:szCs w:val="20"/>
        </w:rPr>
        <w:t>Apply:</w:t>
      </w:r>
    </w:p>
    <w:p w14:paraId="671545D9" w14:textId="031EF899" w:rsidR="00505EE7" w:rsidRPr="00037C15" w:rsidRDefault="00B71FC5" w:rsidP="00A43170">
      <w:pPr>
        <w:spacing w:after="0" w:line="240" w:lineRule="auto"/>
        <w:ind w:right="-15"/>
        <w:rPr>
          <w:rFonts w:ascii="Arial" w:eastAsia="Segoe UI" w:hAnsi="Arial" w:cs="Arial"/>
          <w:color w:val="0563C1" w:themeColor="hyperlink"/>
          <w:spacing w:val="6"/>
          <w:sz w:val="20"/>
          <w:szCs w:val="20"/>
          <w:u w:val="single"/>
        </w:rPr>
      </w:pPr>
      <w:r>
        <w:rPr>
          <w:rFonts w:ascii="Arial" w:eastAsia="Segoe UI" w:hAnsi="Arial" w:cs="Arial"/>
          <w:sz w:val="20"/>
          <w:szCs w:val="20"/>
        </w:rPr>
        <w:t>Please send your completed application form, equality monitoring form and covering letter to janetpreston@mfccommunitysports.com</w:t>
      </w:r>
    </w:p>
    <w:p w14:paraId="565F9A1E" w14:textId="77777777" w:rsidR="00A50930" w:rsidRDefault="00A50930" w:rsidP="00A43170">
      <w:pPr>
        <w:spacing w:after="26" w:line="240" w:lineRule="exact"/>
        <w:rPr>
          <w:rFonts w:ascii="Arial" w:eastAsia="Segoe UI" w:hAnsi="Arial" w:cs="Arial"/>
          <w:sz w:val="20"/>
          <w:szCs w:val="20"/>
        </w:rPr>
      </w:pPr>
    </w:p>
    <w:p w14:paraId="21F01092" w14:textId="5F18D2E6" w:rsidR="00A43170" w:rsidRPr="00A50930" w:rsidRDefault="00B71FC5" w:rsidP="00A43170">
      <w:pPr>
        <w:spacing w:after="26" w:line="240" w:lineRule="exact"/>
        <w:rPr>
          <w:rFonts w:ascii="Arial" w:eastAsia="Segoe UI" w:hAnsi="Arial" w:cs="Arial"/>
          <w:b/>
          <w:bCs/>
          <w:sz w:val="20"/>
          <w:szCs w:val="20"/>
        </w:rPr>
      </w:pPr>
      <w:r w:rsidRPr="00A50930">
        <w:rPr>
          <w:rFonts w:ascii="Arial" w:eastAsia="Segoe UI" w:hAnsi="Arial" w:cs="Arial"/>
          <w:b/>
          <w:bCs/>
          <w:sz w:val="20"/>
          <w:szCs w:val="20"/>
        </w:rPr>
        <w:t>Supporting documents</w:t>
      </w:r>
      <w:r w:rsidR="00A50930" w:rsidRPr="00A50930">
        <w:rPr>
          <w:rFonts w:ascii="Arial" w:eastAsia="Segoe UI" w:hAnsi="Arial" w:cs="Arial"/>
          <w:b/>
          <w:bCs/>
          <w:sz w:val="20"/>
          <w:szCs w:val="20"/>
        </w:rPr>
        <w:t>:</w:t>
      </w:r>
    </w:p>
    <w:p w14:paraId="158D0F47" w14:textId="38570F36" w:rsidR="00B71FC5" w:rsidRDefault="002556E4" w:rsidP="00A43170">
      <w:pPr>
        <w:spacing w:after="26" w:line="240" w:lineRule="exact"/>
        <w:rPr>
          <w:rFonts w:ascii="Arial" w:eastAsia="Segoe UI" w:hAnsi="Arial" w:cs="Arial"/>
          <w:sz w:val="20"/>
          <w:szCs w:val="20"/>
        </w:rPr>
      </w:pPr>
      <w:hyperlink r:id="rId6" w:history="1">
        <w:r w:rsidR="00B71FC5" w:rsidRPr="00A2027E">
          <w:rPr>
            <w:rStyle w:val="Hyperlink"/>
            <w:rFonts w:ascii="Arial" w:eastAsia="Segoe UI" w:hAnsi="Arial" w:cs="Arial"/>
            <w:sz w:val="20"/>
            <w:szCs w:val="20"/>
          </w:rPr>
          <w:t xml:space="preserve">Job </w:t>
        </w:r>
        <w:r w:rsidR="00A50930" w:rsidRPr="00A2027E">
          <w:rPr>
            <w:rStyle w:val="Hyperlink"/>
            <w:rFonts w:ascii="Arial" w:eastAsia="Segoe UI" w:hAnsi="Arial" w:cs="Arial"/>
            <w:sz w:val="20"/>
            <w:szCs w:val="20"/>
          </w:rPr>
          <w:t>description</w:t>
        </w:r>
      </w:hyperlink>
    </w:p>
    <w:p w14:paraId="6528ABF4" w14:textId="09B04750" w:rsidR="00B71FC5" w:rsidRDefault="002556E4" w:rsidP="00A43170">
      <w:pPr>
        <w:spacing w:after="26" w:line="240" w:lineRule="exact"/>
        <w:rPr>
          <w:rFonts w:ascii="Arial" w:eastAsia="Segoe UI" w:hAnsi="Arial" w:cs="Arial"/>
          <w:sz w:val="20"/>
          <w:szCs w:val="20"/>
        </w:rPr>
      </w:pPr>
      <w:hyperlink r:id="rId7" w:history="1">
        <w:r w:rsidR="00A50930" w:rsidRPr="00A2027E">
          <w:rPr>
            <w:rStyle w:val="Hyperlink"/>
            <w:rFonts w:ascii="Arial" w:eastAsia="Segoe UI" w:hAnsi="Arial" w:cs="Arial"/>
            <w:sz w:val="20"/>
            <w:szCs w:val="20"/>
          </w:rPr>
          <w:t>Application form</w:t>
        </w:r>
      </w:hyperlink>
    </w:p>
    <w:p w14:paraId="0B35EC0D" w14:textId="3015D971" w:rsidR="00A50930" w:rsidRPr="0040738F" w:rsidRDefault="002556E4" w:rsidP="00A43170">
      <w:pPr>
        <w:spacing w:after="26" w:line="240" w:lineRule="exact"/>
        <w:rPr>
          <w:rFonts w:ascii="Arial" w:eastAsia="Segoe UI" w:hAnsi="Arial" w:cs="Arial"/>
          <w:sz w:val="20"/>
          <w:szCs w:val="20"/>
        </w:rPr>
      </w:pPr>
      <w:hyperlink r:id="rId8" w:history="1">
        <w:r w:rsidR="00A50930" w:rsidRPr="00A2027E">
          <w:rPr>
            <w:rStyle w:val="Hyperlink"/>
            <w:rFonts w:ascii="Arial" w:eastAsia="Segoe UI" w:hAnsi="Arial" w:cs="Arial"/>
            <w:sz w:val="20"/>
            <w:szCs w:val="20"/>
          </w:rPr>
          <w:t>Equal opportunities monitoring form</w:t>
        </w:r>
      </w:hyperlink>
      <w:r w:rsidR="00A2027E">
        <w:rPr>
          <w:rFonts w:ascii="Arial" w:eastAsia="Segoe UI" w:hAnsi="Arial" w:cs="Arial"/>
          <w:sz w:val="20"/>
          <w:szCs w:val="20"/>
        </w:rPr>
        <w:br/>
      </w:r>
    </w:p>
    <w:p w14:paraId="52C0A45C" w14:textId="652D995B" w:rsidR="00A43170" w:rsidRPr="00CC56C4" w:rsidRDefault="00A43170" w:rsidP="00A43170">
      <w:pPr>
        <w:spacing w:after="0" w:line="240" w:lineRule="auto"/>
        <w:ind w:right="-20"/>
        <w:rPr>
          <w:rFonts w:ascii="Arial" w:eastAsia="Segoe UI" w:hAnsi="Arial" w:cs="Arial"/>
          <w:b/>
          <w:bCs/>
          <w:color w:val="000000"/>
          <w:sz w:val="20"/>
          <w:szCs w:val="20"/>
        </w:rPr>
      </w:pPr>
      <w:r w:rsidRPr="0040738F">
        <w:rPr>
          <w:rFonts w:ascii="Arial" w:eastAsia="Segoe UI" w:hAnsi="Arial" w:cs="Arial"/>
          <w:color w:val="000000"/>
          <w:sz w:val="20"/>
          <w:szCs w:val="20"/>
        </w:rPr>
        <w:t>Clos</w:t>
      </w:r>
      <w:r w:rsidRPr="0040738F">
        <w:rPr>
          <w:rFonts w:ascii="Arial" w:eastAsia="Segoe UI" w:hAnsi="Arial" w:cs="Arial"/>
          <w:color w:val="000000"/>
          <w:spacing w:val="-1"/>
          <w:sz w:val="20"/>
          <w:szCs w:val="20"/>
        </w:rPr>
        <w:t>i</w:t>
      </w:r>
      <w:r w:rsidRPr="0040738F">
        <w:rPr>
          <w:rFonts w:ascii="Arial" w:eastAsia="Segoe UI" w:hAnsi="Arial" w:cs="Arial"/>
          <w:color w:val="000000"/>
          <w:sz w:val="20"/>
          <w:szCs w:val="20"/>
        </w:rPr>
        <w:t xml:space="preserve">ng </w:t>
      </w:r>
      <w:r w:rsidRPr="0040738F">
        <w:rPr>
          <w:rFonts w:ascii="Arial" w:eastAsia="Segoe UI" w:hAnsi="Arial" w:cs="Arial"/>
          <w:color w:val="000000"/>
          <w:spacing w:val="2"/>
          <w:sz w:val="20"/>
          <w:szCs w:val="20"/>
        </w:rPr>
        <w:t>d</w:t>
      </w:r>
      <w:r w:rsidRPr="0040738F">
        <w:rPr>
          <w:rFonts w:ascii="Arial" w:eastAsia="Segoe UI" w:hAnsi="Arial" w:cs="Arial"/>
          <w:color w:val="000000"/>
          <w:sz w:val="20"/>
          <w:szCs w:val="20"/>
        </w:rPr>
        <w:t>a</w:t>
      </w:r>
      <w:r w:rsidRPr="0040738F">
        <w:rPr>
          <w:rFonts w:ascii="Arial" w:eastAsia="Segoe UI" w:hAnsi="Arial" w:cs="Arial"/>
          <w:color w:val="000000"/>
          <w:spacing w:val="1"/>
          <w:sz w:val="20"/>
          <w:szCs w:val="20"/>
        </w:rPr>
        <w:t>t</w:t>
      </w:r>
      <w:r w:rsidRPr="0040738F">
        <w:rPr>
          <w:rFonts w:ascii="Arial" w:eastAsia="Segoe UI" w:hAnsi="Arial" w:cs="Arial"/>
          <w:color w:val="000000"/>
          <w:sz w:val="20"/>
          <w:szCs w:val="20"/>
        </w:rPr>
        <w:t>e for</w:t>
      </w:r>
      <w:r w:rsidRPr="0040738F">
        <w:rPr>
          <w:rFonts w:ascii="Arial" w:eastAsia="Segoe UI" w:hAnsi="Arial" w:cs="Arial"/>
          <w:color w:val="000000"/>
          <w:spacing w:val="1"/>
          <w:sz w:val="20"/>
          <w:szCs w:val="20"/>
        </w:rPr>
        <w:t xml:space="preserve"> </w:t>
      </w:r>
      <w:r w:rsidRPr="0040738F">
        <w:rPr>
          <w:rFonts w:ascii="Arial" w:eastAsia="Segoe UI" w:hAnsi="Arial" w:cs="Arial"/>
          <w:color w:val="000000"/>
          <w:sz w:val="20"/>
          <w:szCs w:val="20"/>
        </w:rPr>
        <w:t>appli</w:t>
      </w:r>
      <w:r w:rsidRPr="0040738F">
        <w:rPr>
          <w:rFonts w:ascii="Arial" w:eastAsia="Segoe UI" w:hAnsi="Arial" w:cs="Arial"/>
          <w:color w:val="000000"/>
          <w:spacing w:val="1"/>
          <w:sz w:val="20"/>
          <w:szCs w:val="20"/>
        </w:rPr>
        <w:t>c</w:t>
      </w:r>
      <w:r w:rsidRPr="0040738F">
        <w:rPr>
          <w:rFonts w:ascii="Arial" w:eastAsia="Segoe UI" w:hAnsi="Arial" w:cs="Arial"/>
          <w:color w:val="000000"/>
          <w:sz w:val="20"/>
          <w:szCs w:val="20"/>
        </w:rPr>
        <w:t>atio</w:t>
      </w:r>
      <w:r w:rsidRPr="0040738F">
        <w:rPr>
          <w:rFonts w:ascii="Arial" w:eastAsia="Segoe UI" w:hAnsi="Arial" w:cs="Arial"/>
          <w:color w:val="000000"/>
          <w:spacing w:val="2"/>
          <w:sz w:val="20"/>
          <w:szCs w:val="20"/>
        </w:rPr>
        <w:t>n</w:t>
      </w:r>
      <w:r w:rsidRPr="0040738F">
        <w:rPr>
          <w:rFonts w:ascii="Arial" w:eastAsia="Segoe UI" w:hAnsi="Arial" w:cs="Arial"/>
          <w:color w:val="000000"/>
          <w:sz w:val="20"/>
          <w:szCs w:val="20"/>
        </w:rPr>
        <w:t>s</w:t>
      </w:r>
      <w:r w:rsidRPr="0040738F">
        <w:rPr>
          <w:rFonts w:ascii="Arial" w:eastAsia="Segoe UI" w:hAnsi="Arial" w:cs="Arial"/>
          <w:color w:val="000000"/>
          <w:spacing w:val="3"/>
          <w:sz w:val="20"/>
          <w:szCs w:val="20"/>
        </w:rPr>
        <w:t xml:space="preserve"> </w:t>
      </w:r>
      <w:r w:rsidRPr="0040738F">
        <w:rPr>
          <w:rFonts w:ascii="Arial" w:eastAsia="Segoe UI" w:hAnsi="Arial" w:cs="Arial"/>
          <w:color w:val="000000"/>
          <w:sz w:val="20"/>
          <w:szCs w:val="20"/>
        </w:rPr>
        <w:t>–</w:t>
      </w:r>
      <w:r w:rsidRPr="0040738F">
        <w:rPr>
          <w:rFonts w:ascii="Arial" w:eastAsia="Segoe UI" w:hAnsi="Arial" w:cs="Arial"/>
          <w:color w:val="000000"/>
          <w:spacing w:val="1"/>
          <w:sz w:val="20"/>
          <w:szCs w:val="20"/>
        </w:rPr>
        <w:t xml:space="preserve"> </w:t>
      </w:r>
      <w:r w:rsidR="002556E4">
        <w:rPr>
          <w:rFonts w:ascii="Arial" w:eastAsia="Segoe UI" w:hAnsi="Arial" w:cs="Arial"/>
          <w:b/>
          <w:bCs/>
          <w:color w:val="000000"/>
          <w:spacing w:val="1"/>
          <w:sz w:val="20"/>
          <w:szCs w:val="20"/>
        </w:rPr>
        <w:t>Friday 24</w:t>
      </w:r>
      <w:r w:rsidR="002556E4" w:rsidRPr="002556E4">
        <w:rPr>
          <w:rFonts w:ascii="Arial" w:eastAsia="Segoe UI" w:hAnsi="Arial" w:cs="Arial"/>
          <w:b/>
          <w:bCs/>
          <w:color w:val="000000"/>
          <w:spacing w:val="1"/>
          <w:sz w:val="20"/>
          <w:szCs w:val="20"/>
          <w:vertAlign w:val="superscript"/>
        </w:rPr>
        <w:t>th</w:t>
      </w:r>
      <w:r w:rsidR="002556E4">
        <w:rPr>
          <w:rFonts w:ascii="Arial" w:eastAsia="Segoe UI" w:hAnsi="Arial" w:cs="Arial"/>
          <w:b/>
          <w:bCs/>
          <w:color w:val="000000"/>
          <w:spacing w:val="1"/>
          <w:sz w:val="20"/>
          <w:szCs w:val="20"/>
        </w:rPr>
        <w:t xml:space="preserve"> June</w:t>
      </w:r>
      <w:r w:rsidR="00986C57">
        <w:rPr>
          <w:rFonts w:ascii="Arial" w:eastAsia="Segoe UI" w:hAnsi="Arial" w:cs="Arial"/>
          <w:b/>
          <w:bCs/>
          <w:color w:val="000000"/>
          <w:sz w:val="20"/>
          <w:szCs w:val="20"/>
        </w:rPr>
        <w:t xml:space="preserve"> 2022</w:t>
      </w:r>
    </w:p>
    <w:p w14:paraId="436E39E2" w14:textId="77777777" w:rsidR="00A43170" w:rsidRPr="0040738F" w:rsidRDefault="00A43170" w:rsidP="00A43170">
      <w:pPr>
        <w:spacing w:after="0" w:line="240" w:lineRule="auto"/>
        <w:ind w:right="-20"/>
        <w:rPr>
          <w:rFonts w:ascii="Arial" w:eastAsia="Segoe UI" w:hAnsi="Arial" w:cs="Arial"/>
          <w:color w:val="000000"/>
          <w:sz w:val="20"/>
          <w:szCs w:val="20"/>
        </w:rPr>
      </w:pPr>
    </w:p>
    <w:p w14:paraId="76AF727B" w14:textId="77777777" w:rsidR="00A43170" w:rsidRPr="0040738F" w:rsidRDefault="00A43170" w:rsidP="00A43170">
      <w:pPr>
        <w:spacing w:after="0" w:line="240" w:lineRule="auto"/>
        <w:ind w:right="-20"/>
        <w:rPr>
          <w:rFonts w:ascii="Arial" w:eastAsia="Segoe UI" w:hAnsi="Arial" w:cs="Arial"/>
          <w:color w:val="000000"/>
          <w:sz w:val="20"/>
          <w:szCs w:val="20"/>
        </w:rPr>
      </w:pPr>
      <w:r w:rsidRPr="0040738F">
        <w:rPr>
          <w:rStyle w:val="Strong"/>
          <w:rFonts w:ascii="Arial" w:hAnsi="Arial" w:cs="Arial"/>
          <w:color w:val="1A1A1A"/>
          <w:sz w:val="20"/>
          <w:szCs w:val="20"/>
          <w:bdr w:val="none" w:sz="0" w:space="0" w:color="auto" w:frame="1"/>
        </w:rPr>
        <w:t>Equality Statement</w:t>
      </w:r>
    </w:p>
    <w:p w14:paraId="43C7E1A7" w14:textId="77777777" w:rsidR="00A43170" w:rsidRPr="0040738F" w:rsidRDefault="00A43170" w:rsidP="00A43170">
      <w:pPr>
        <w:pStyle w:val="NormalWeb"/>
        <w:shd w:val="clear" w:color="auto" w:fill="FFFFFF"/>
        <w:spacing w:before="0" w:beforeAutospacing="0" w:after="0" w:afterAutospacing="0"/>
        <w:textAlignment w:val="baseline"/>
        <w:rPr>
          <w:rStyle w:val="Emphasis"/>
          <w:rFonts w:ascii="Arial" w:hAnsi="Arial" w:cs="Arial"/>
          <w:i w:val="0"/>
          <w:iCs w:val="0"/>
          <w:color w:val="1A1A1A"/>
          <w:sz w:val="20"/>
          <w:szCs w:val="20"/>
        </w:rPr>
      </w:pPr>
      <w:r w:rsidRPr="0040738F">
        <w:rPr>
          <w:rStyle w:val="Emphasis"/>
          <w:rFonts w:ascii="Arial" w:hAnsi="Arial" w:cs="Arial"/>
          <w:color w:val="1A1A1A"/>
          <w:sz w:val="20"/>
          <w:szCs w:val="20"/>
          <w:bdr w:val="none" w:sz="0" w:space="0" w:color="auto" w:frame="1"/>
        </w:rPr>
        <w:t>Morecambe FC Community Sports is an equal opportunities employer. We welcome applications from all candidates regardless of age, race, disability, gender reassignment, pregnancy and maternity, sexual orientation, marriage and civil partnership, sex and religion or belief.</w:t>
      </w:r>
    </w:p>
    <w:p w14:paraId="68115405" w14:textId="27C6467E" w:rsidR="004A65DB" w:rsidRDefault="004A65DB" w:rsidP="00A43170">
      <w:pPr>
        <w:pStyle w:val="NormalWeb"/>
        <w:shd w:val="clear" w:color="auto" w:fill="FFFFFF"/>
        <w:spacing w:before="0" w:beforeAutospacing="0" w:after="0" w:afterAutospacing="0"/>
        <w:textAlignment w:val="baseline"/>
        <w:rPr>
          <w:rStyle w:val="Strong"/>
          <w:rFonts w:ascii="Arial" w:hAnsi="Arial" w:cs="Arial"/>
          <w:i/>
          <w:iCs/>
          <w:color w:val="1A1A1A"/>
          <w:sz w:val="20"/>
          <w:szCs w:val="20"/>
          <w:bdr w:val="none" w:sz="0" w:space="0" w:color="auto" w:frame="1"/>
        </w:rPr>
      </w:pPr>
    </w:p>
    <w:p w14:paraId="66289F01" w14:textId="2213AE45" w:rsidR="00A43170" w:rsidRPr="0040738F" w:rsidRDefault="00A43170" w:rsidP="00A43170">
      <w:pPr>
        <w:pStyle w:val="NormalWeb"/>
        <w:shd w:val="clear" w:color="auto" w:fill="FFFFFF"/>
        <w:spacing w:before="0" w:beforeAutospacing="0" w:after="0" w:afterAutospacing="0"/>
        <w:textAlignment w:val="baseline"/>
        <w:rPr>
          <w:rFonts w:ascii="Arial" w:hAnsi="Arial" w:cs="Arial"/>
          <w:color w:val="1A1A1A"/>
          <w:sz w:val="20"/>
          <w:szCs w:val="20"/>
        </w:rPr>
      </w:pPr>
      <w:r w:rsidRPr="0040738F">
        <w:rPr>
          <w:rStyle w:val="Strong"/>
          <w:rFonts w:ascii="Arial" w:hAnsi="Arial" w:cs="Arial"/>
          <w:i/>
          <w:iCs/>
          <w:color w:val="1A1A1A"/>
          <w:sz w:val="20"/>
          <w:szCs w:val="20"/>
          <w:bdr w:val="none" w:sz="0" w:space="0" w:color="auto" w:frame="1"/>
        </w:rPr>
        <w:t>Safeguarding Statement</w:t>
      </w:r>
    </w:p>
    <w:p w14:paraId="00414833" w14:textId="289551E3" w:rsidR="00A43170" w:rsidRPr="00A50930" w:rsidRDefault="00A43170" w:rsidP="00A50930">
      <w:pPr>
        <w:pStyle w:val="NormalWeb"/>
        <w:shd w:val="clear" w:color="auto" w:fill="FFFFFF"/>
        <w:spacing w:before="0" w:beforeAutospacing="0" w:after="0" w:afterAutospacing="0"/>
        <w:textAlignment w:val="baseline"/>
        <w:rPr>
          <w:rFonts w:ascii="Arial" w:hAnsi="Arial" w:cs="Arial"/>
          <w:i/>
          <w:iCs/>
          <w:color w:val="1A1A1A"/>
          <w:sz w:val="20"/>
          <w:szCs w:val="20"/>
          <w:bdr w:val="none" w:sz="0" w:space="0" w:color="auto" w:frame="1"/>
        </w:rPr>
      </w:pPr>
      <w:r w:rsidRPr="0040738F">
        <w:rPr>
          <w:rStyle w:val="Emphasis"/>
          <w:rFonts w:ascii="Arial" w:hAnsi="Arial" w:cs="Arial"/>
          <w:color w:val="1A1A1A"/>
          <w:sz w:val="20"/>
          <w:szCs w:val="20"/>
          <w:bdr w:val="none" w:sz="0" w:space="0" w:color="auto" w:frame="1"/>
        </w:rPr>
        <w:t>Morecambe FC Community Sports is fully committed to safeguarding children and adults at risk across our Club. As such, we adhere to safe recruitment processes and this role requires a satisfactory enhanced disclosure via the Disclosure &amp; Barring Service.</w:t>
      </w:r>
    </w:p>
    <w:sectPr w:rsidR="00A43170" w:rsidRPr="00A50930" w:rsidSect="00CC56C4">
      <w:pgSz w:w="11906" w:h="16838"/>
      <w:pgMar w:top="17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2795"/>
    <w:multiLevelType w:val="hybridMultilevel"/>
    <w:tmpl w:val="65F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16D9B"/>
    <w:multiLevelType w:val="hybridMultilevel"/>
    <w:tmpl w:val="29F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014855">
    <w:abstractNumId w:val="1"/>
  </w:num>
  <w:num w:numId="2" w16cid:durableId="130030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5F"/>
    <w:rsid w:val="00015BAC"/>
    <w:rsid w:val="00037C15"/>
    <w:rsid w:val="00120A9E"/>
    <w:rsid w:val="002556E4"/>
    <w:rsid w:val="00386C38"/>
    <w:rsid w:val="004A65DB"/>
    <w:rsid w:val="004E3DD9"/>
    <w:rsid w:val="004E3F68"/>
    <w:rsid w:val="00505EE7"/>
    <w:rsid w:val="005228B0"/>
    <w:rsid w:val="007F2E8C"/>
    <w:rsid w:val="00922C04"/>
    <w:rsid w:val="00986C57"/>
    <w:rsid w:val="009F466C"/>
    <w:rsid w:val="00A2027E"/>
    <w:rsid w:val="00A43170"/>
    <w:rsid w:val="00A50930"/>
    <w:rsid w:val="00B6386C"/>
    <w:rsid w:val="00B71FC5"/>
    <w:rsid w:val="00CC56C4"/>
    <w:rsid w:val="00D67C55"/>
    <w:rsid w:val="00EA19BB"/>
    <w:rsid w:val="00F8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9DA0"/>
  <w15:chartTrackingRefBased/>
  <w15:docId w15:val="{7D124AF9-1140-4B7A-ACB1-78B01558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70"/>
    <w:rPr>
      <w:color w:val="0563C1" w:themeColor="hyperlink"/>
      <w:u w:val="single"/>
    </w:rPr>
  </w:style>
  <w:style w:type="paragraph" w:styleId="NormalWeb">
    <w:name w:val="Normal (Web)"/>
    <w:basedOn w:val="Normal"/>
    <w:uiPriority w:val="99"/>
    <w:unhideWhenUsed/>
    <w:rsid w:val="00A43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3170"/>
    <w:rPr>
      <w:b/>
      <w:bCs/>
    </w:rPr>
  </w:style>
  <w:style w:type="character" w:styleId="Emphasis">
    <w:name w:val="Emphasis"/>
    <w:basedOn w:val="DefaultParagraphFont"/>
    <w:uiPriority w:val="20"/>
    <w:qFormat/>
    <w:rsid w:val="00A43170"/>
    <w:rPr>
      <w:i/>
      <w:iCs/>
    </w:rPr>
  </w:style>
  <w:style w:type="paragraph" w:styleId="ListParagraph">
    <w:name w:val="List Paragraph"/>
    <w:basedOn w:val="Normal"/>
    <w:uiPriority w:val="34"/>
    <w:qFormat/>
    <w:rsid w:val="00A43170"/>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A2027E"/>
    <w:rPr>
      <w:color w:val="605E5C"/>
      <w:shd w:val="clear" w:color="auto" w:fill="E1DFDD"/>
    </w:rPr>
  </w:style>
  <w:style w:type="character" w:styleId="FollowedHyperlink">
    <w:name w:val="FollowedHyperlink"/>
    <w:basedOn w:val="DefaultParagraphFont"/>
    <w:uiPriority w:val="99"/>
    <w:semiHidden/>
    <w:unhideWhenUsed/>
    <w:rsid w:val="007F2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communitysports.com/wp-content/uploads/2022/04/Equality-and-diversity-monitoring-Jan-22.pdf" TargetMode="External"/><Relationship Id="rId3" Type="http://schemas.openxmlformats.org/officeDocument/2006/relationships/settings" Target="settings.xml"/><Relationship Id="rId7" Type="http://schemas.openxmlformats.org/officeDocument/2006/relationships/hyperlink" Target="https://mfccommunitysports.com/wp-content/uploads/2022/04/Morecambe-FCCS-Application-Form-Employ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ccommunitysports.com/wp-content/uploads/2022/04/Mental-Health-Transformation-Officer-JD-April-2022.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Glover</dc:creator>
  <cp:keywords/>
  <dc:description/>
  <cp:lastModifiedBy>Stuart Glover</cp:lastModifiedBy>
  <cp:revision>2</cp:revision>
  <cp:lastPrinted>2022-04-28T10:29:00Z</cp:lastPrinted>
  <dcterms:created xsi:type="dcterms:W3CDTF">2022-06-14T14:48:00Z</dcterms:created>
  <dcterms:modified xsi:type="dcterms:W3CDTF">2022-06-14T14:48:00Z</dcterms:modified>
</cp:coreProperties>
</file>